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CC" w:rsidRDefault="001C51CC" w:rsidP="00FD7B09">
      <w:pPr>
        <w:spacing w:line="540" w:lineRule="exact"/>
      </w:pPr>
    </w:p>
    <w:p w:rsidR="00FD7B09" w:rsidRDefault="00FD7B09" w:rsidP="00FD7B09">
      <w:pPr>
        <w:spacing w:line="540" w:lineRule="exact"/>
      </w:pPr>
    </w:p>
    <w:p w:rsidR="005A2FC7" w:rsidRDefault="005A2FC7" w:rsidP="00FD7B09">
      <w:pPr>
        <w:spacing w:line="540" w:lineRule="exact"/>
      </w:pPr>
    </w:p>
    <w:p w:rsidR="00A05949" w:rsidRPr="002E2FB3" w:rsidRDefault="00A05949" w:rsidP="00161D54">
      <w:pPr>
        <w:spacing w:line="600" w:lineRule="exact"/>
        <w:jc w:val="right"/>
        <w:rPr>
          <w:rFonts w:ascii="仿宋" w:eastAsia="仿宋" w:hAnsi="仿宋"/>
        </w:rPr>
      </w:pPr>
      <w:r w:rsidRPr="002E2FB3">
        <w:rPr>
          <w:rFonts w:ascii="仿宋" w:eastAsia="仿宋" w:hAnsi="仿宋" w:hint="eastAsia"/>
        </w:rPr>
        <w:t>鄂教</w:t>
      </w:r>
      <w:r w:rsidR="00511EC2">
        <w:rPr>
          <w:rFonts w:ascii="仿宋" w:eastAsia="仿宋" w:hAnsi="仿宋" w:hint="eastAsia"/>
        </w:rPr>
        <w:t>学</w:t>
      </w:r>
      <w:r w:rsidRPr="002E2FB3">
        <w:rPr>
          <w:rFonts w:ascii="仿宋" w:eastAsia="仿宋" w:hAnsi="仿宋" w:hint="eastAsia"/>
        </w:rPr>
        <w:t>函〔20</w:t>
      </w:r>
      <w:r w:rsidR="00F32953">
        <w:rPr>
          <w:rFonts w:ascii="仿宋" w:eastAsia="仿宋" w:hAnsi="仿宋" w:hint="eastAsia"/>
        </w:rPr>
        <w:t>20</w:t>
      </w:r>
      <w:r w:rsidRPr="002E2FB3">
        <w:rPr>
          <w:rFonts w:ascii="仿宋" w:eastAsia="仿宋" w:hAnsi="仿宋" w:hint="eastAsia"/>
        </w:rPr>
        <w:t>〕</w:t>
      </w:r>
      <w:r w:rsidR="00511EC2">
        <w:rPr>
          <w:rFonts w:ascii="仿宋" w:eastAsia="仿宋" w:hAnsi="仿宋" w:hint="eastAsia"/>
        </w:rPr>
        <w:t>2</w:t>
      </w:r>
      <w:r w:rsidRPr="002E2FB3">
        <w:rPr>
          <w:rFonts w:ascii="仿宋" w:eastAsia="仿宋" w:hAnsi="仿宋" w:hint="eastAsia"/>
        </w:rPr>
        <w:t>号</w:t>
      </w:r>
    </w:p>
    <w:p w:rsidR="00EF7F1D" w:rsidRDefault="00EF7F1D" w:rsidP="00161D54">
      <w:pPr>
        <w:spacing w:line="600" w:lineRule="exact"/>
        <w:rPr>
          <w:rFonts w:ascii="华文中宋" w:eastAsia="华文中宋" w:hAnsi="华文中宋"/>
          <w:b/>
          <w:sz w:val="44"/>
          <w:szCs w:val="44"/>
        </w:rPr>
      </w:pPr>
    </w:p>
    <w:p w:rsidR="00511EC2" w:rsidRDefault="00511EC2" w:rsidP="00511EC2">
      <w:pPr>
        <w:spacing w:line="600" w:lineRule="exact"/>
        <w:jc w:val="center"/>
        <w:rPr>
          <w:rFonts w:ascii="方正小标宋简体" w:eastAsia="方正小标宋简体" w:hAnsi="仿宋"/>
          <w:sz w:val="40"/>
          <w:szCs w:val="36"/>
        </w:rPr>
      </w:pPr>
      <w:r w:rsidRPr="006774B0">
        <w:rPr>
          <w:rFonts w:ascii="方正小标宋简体" w:eastAsia="方正小标宋简体" w:hAnsi="仿宋" w:hint="eastAsia"/>
          <w:sz w:val="40"/>
          <w:szCs w:val="36"/>
        </w:rPr>
        <w:t>省教育厅关于开展第六届“长江学子”</w:t>
      </w:r>
    </w:p>
    <w:p w:rsidR="00511EC2" w:rsidRPr="006774B0" w:rsidRDefault="00511EC2" w:rsidP="00511EC2">
      <w:pPr>
        <w:spacing w:line="600" w:lineRule="exact"/>
        <w:jc w:val="center"/>
        <w:rPr>
          <w:rFonts w:ascii="方正小标宋简体" w:eastAsia="方正小标宋简体" w:hAnsi="仿宋"/>
          <w:sz w:val="40"/>
          <w:szCs w:val="36"/>
        </w:rPr>
      </w:pPr>
      <w:r w:rsidRPr="006774B0">
        <w:rPr>
          <w:rFonts w:ascii="方正小标宋简体" w:eastAsia="方正小标宋简体" w:hAnsi="仿宋" w:hint="eastAsia"/>
          <w:sz w:val="40"/>
          <w:szCs w:val="36"/>
        </w:rPr>
        <w:t>大学生就业创业人物事迹征集活动的通知</w:t>
      </w:r>
    </w:p>
    <w:p w:rsidR="00511EC2" w:rsidRDefault="00511EC2" w:rsidP="00511EC2">
      <w:pPr>
        <w:spacing w:line="600" w:lineRule="exact"/>
        <w:rPr>
          <w:rFonts w:ascii="仿宋_GB2312" w:hAnsi="仿宋"/>
          <w:szCs w:val="32"/>
        </w:rPr>
      </w:pPr>
    </w:p>
    <w:p w:rsidR="00511EC2" w:rsidRPr="006774B0" w:rsidRDefault="00511EC2" w:rsidP="00511EC2">
      <w:pPr>
        <w:spacing w:line="600" w:lineRule="exact"/>
        <w:rPr>
          <w:rFonts w:ascii="仿宋_GB2312" w:hAnsi="仿宋"/>
          <w:szCs w:val="32"/>
        </w:rPr>
      </w:pPr>
      <w:r w:rsidRPr="006774B0">
        <w:rPr>
          <w:rFonts w:ascii="仿宋_GB2312" w:hAnsi="仿宋" w:hint="eastAsia"/>
          <w:szCs w:val="32"/>
        </w:rPr>
        <w:t>各普通高等学校：</w:t>
      </w:r>
    </w:p>
    <w:p w:rsidR="00511EC2" w:rsidRPr="00462F5C" w:rsidRDefault="00511EC2" w:rsidP="002C274B">
      <w:pPr>
        <w:spacing w:line="600" w:lineRule="exact"/>
        <w:ind w:firstLineChars="200" w:firstLine="632"/>
        <w:rPr>
          <w:rFonts w:ascii="仿宋_GB2312"/>
          <w:szCs w:val="32"/>
        </w:rPr>
      </w:pPr>
      <w:r w:rsidRPr="00462F5C">
        <w:rPr>
          <w:rFonts w:ascii="仿宋_GB2312" w:hint="eastAsia"/>
          <w:szCs w:val="32"/>
        </w:rPr>
        <w:t>为积极应对新冠肺炎疫情冲击，提振毕业生就业动力和信心，激发大学生创新创业热情，激励引导更多毕业生到基层就业、应征入伍，充分展示新时代湖北大学生积极向上精神风貌，决定开展第六届“长江学子”大学生就业创业人物事迹征集活动。</w:t>
      </w:r>
    </w:p>
    <w:p w:rsidR="00511EC2" w:rsidRPr="006774B0" w:rsidRDefault="00511EC2" w:rsidP="00511EC2">
      <w:pPr>
        <w:spacing w:line="600" w:lineRule="exact"/>
        <w:ind w:firstLineChars="200" w:firstLine="632"/>
        <w:jc w:val="left"/>
        <w:rPr>
          <w:rFonts w:ascii="黑体" w:eastAsia="黑体" w:hAnsi="黑体"/>
          <w:bCs/>
          <w:szCs w:val="32"/>
        </w:rPr>
      </w:pPr>
      <w:r w:rsidRPr="006774B0">
        <w:rPr>
          <w:rFonts w:ascii="黑体" w:eastAsia="黑体" w:hAnsi="黑体" w:hint="eastAsia"/>
          <w:bCs/>
          <w:szCs w:val="32"/>
        </w:rPr>
        <w:t>一、指导思想</w:t>
      </w:r>
    </w:p>
    <w:p w:rsidR="00511EC2" w:rsidRDefault="00511EC2" w:rsidP="00511EC2">
      <w:pPr>
        <w:spacing w:line="600" w:lineRule="exact"/>
        <w:ind w:firstLineChars="200" w:firstLine="632"/>
        <w:jc w:val="left"/>
        <w:rPr>
          <w:rFonts w:ascii="仿宋_GB2312" w:hAnsi="仿宋"/>
          <w:szCs w:val="32"/>
        </w:rPr>
      </w:pPr>
      <w:r w:rsidRPr="000679F2">
        <w:rPr>
          <w:rFonts w:ascii="仿宋_GB2312" w:hint="eastAsia"/>
          <w:szCs w:val="32"/>
        </w:rPr>
        <w:t>深入贯彻</w:t>
      </w:r>
      <w:r>
        <w:rPr>
          <w:rFonts w:ascii="仿宋_GB2312" w:hint="eastAsia"/>
          <w:szCs w:val="32"/>
        </w:rPr>
        <w:t>落实</w:t>
      </w:r>
      <w:r w:rsidRPr="000679F2">
        <w:rPr>
          <w:rFonts w:ascii="仿宋_GB2312" w:hint="eastAsia"/>
          <w:szCs w:val="32"/>
        </w:rPr>
        <w:t>习近平新时代中国特色社会主义思想和党的十九大精神</w:t>
      </w:r>
      <w:r>
        <w:rPr>
          <w:rFonts w:ascii="仿宋_GB2312" w:hint="eastAsia"/>
          <w:szCs w:val="32"/>
        </w:rPr>
        <w:t>、</w:t>
      </w:r>
      <w:r w:rsidRPr="002F0C09">
        <w:rPr>
          <w:rFonts w:ascii="仿宋_GB2312" w:hAnsi="仿宋" w:cs="仿宋_GB2312" w:hint="eastAsia"/>
          <w:szCs w:val="32"/>
        </w:rPr>
        <w:t>习近平总书记重要讲话及指示批示精神和视察湖北重要讲话精神，</w:t>
      </w:r>
      <w:r w:rsidRPr="000679F2">
        <w:rPr>
          <w:rFonts w:ascii="仿宋_GB2312" w:hint="eastAsia"/>
          <w:szCs w:val="32"/>
        </w:rPr>
        <w:t>落实立德树人根本任务，应对疫情影响促进毕业生就业创业，宣传和展示湖北高等教育人才培养成果，发挥先进典型示范引领作用，</w:t>
      </w:r>
      <w:r w:rsidRPr="0051580F">
        <w:rPr>
          <w:rFonts w:ascii="仿宋_GB2312" w:hAnsi="仿宋" w:hint="eastAsia"/>
          <w:szCs w:val="32"/>
        </w:rPr>
        <w:t>推进形成全社会关心支持大学生</w:t>
      </w:r>
      <w:r>
        <w:rPr>
          <w:rFonts w:ascii="仿宋_GB2312" w:hAnsi="仿宋" w:hint="eastAsia"/>
          <w:szCs w:val="32"/>
        </w:rPr>
        <w:t>就业</w:t>
      </w:r>
      <w:r w:rsidRPr="0051580F">
        <w:rPr>
          <w:rFonts w:ascii="仿宋_GB2312" w:hAnsi="仿宋" w:hint="eastAsia"/>
          <w:szCs w:val="32"/>
        </w:rPr>
        <w:t>创业的良好氛围</w:t>
      </w:r>
      <w:r>
        <w:rPr>
          <w:rFonts w:ascii="仿宋_GB2312" w:hAnsi="仿宋" w:hint="eastAsia"/>
          <w:szCs w:val="32"/>
        </w:rPr>
        <w:t>。</w:t>
      </w:r>
    </w:p>
    <w:p w:rsidR="00511EC2" w:rsidRPr="006774B0" w:rsidRDefault="00511EC2" w:rsidP="00511EC2">
      <w:pPr>
        <w:spacing w:line="600" w:lineRule="exact"/>
        <w:ind w:firstLineChars="200" w:firstLine="632"/>
        <w:jc w:val="left"/>
        <w:rPr>
          <w:rFonts w:ascii="黑体" w:eastAsia="黑体" w:hAnsi="黑体"/>
          <w:bCs/>
          <w:szCs w:val="32"/>
        </w:rPr>
      </w:pPr>
      <w:r w:rsidRPr="006774B0">
        <w:rPr>
          <w:rFonts w:ascii="黑体" w:eastAsia="黑体" w:hAnsi="黑体" w:hint="eastAsia"/>
          <w:bCs/>
          <w:szCs w:val="32"/>
        </w:rPr>
        <w:t>二、征集类型及名额</w:t>
      </w:r>
    </w:p>
    <w:p w:rsidR="00511EC2" w:rsidRPr="00B84949" w:rsidRDefault="00511EC2" w:rsidP="00511EC2">
      <w:pPr>
        <w:spacing w:line="600" w:lineRule="exact"/>
        <w:ind w:firstLineChars="200" w:firstLine="632"/>
        <w:jc w:val="left"/>
        <w:rPr>
          <w:rFonts w:ascii="仿宋_GB2312" w:hAnsi="仿宋"/>
          <w:szCs w:val="32"/>
        </w:rPr>
      </w:pPr>
      <w:r w:rsidRPr="00AF527B">
        <w:rPr>
          <w:rFonts w:ascii="仿宋_GB2312" w:hAnsi="宋体" w:hint="eastAsia"/>
          <w:szCs w:val="32"/>
        </w:rPr>
        <w:lastRenderedPageBreak/>
        <w:t>“长江学子”</w:t>
      </w:r>
      <w:r w:rsidRPr="00E857F4">
        <w:rPr>
          <w:rFonts w:ascii="仿宋_GB2312" w:hAnsi="仿宋" w:hint="eastAsia"/>
          <w:szCs w:val="32"/>
        </w:rPr>
        <w:t>大学生就业创业人物事迹征集</w:t>
      </w:r>
      <w:r w:rsidRPr="00AF527B">
        <w:rPr>
          <w:rFonts w:ascii="仿宋_GB2312" w:hAnsi="宋体" w:hint="eastAsia"/>
          <w:szCs w:val="32"/>
        </w:rPr>
        <w:t>设置</w:t>
      </w:r>
      <w:r>
        <w:rPr>
          <w:rFonts w:ascii="仿宋_GB2312" w:hAnsi="宋体" w:hint="eastAsia"/>
          <w:szCs w:val="32"/>
        </w:rPr>
        <w:t>4类、</w:t>
      </w:r>
      <w:r>
        <w:rPr>
          <w:rFonts w:ascii="仿宋_GB2312" w:hAnsi="仿宋" w:hint="eastAsia"/>
          <w:szCs w:val="32"/>
        </w:rPr>
        <w:t>总共1</w:t>
      </w:r>
      <w:r>
        <w:rPr>
          <w:rFonts w:ascii="仿宋_GB2312" w:hAnsi="仿宋"/>
          <w:szCs w:val="32"/>
        </w:rPr>
        <w:t>00</w:t>
      </w:r>
      <w:r>
        <w:rPr>
          <w:rFonts w:ascii="仿宋_GB2312" w:hAnsi="仿宋" w:hint="eastAsia"/>
          <w:szCs w:val="32"/>
        </w:rPr>
        <w:t>名</w:t>
      </w:r>
      <w:r>
        <w:rPr>
          <w:rFonts w:ascii="仿宋_GB2312" w:hAnsi="宋体" w:hint="eastAsia"/>
          <w:szCs w:val="32"/>
        </w:rPr>
        <w:t>，其中</w:t>
      </w:r>
      <w:r>
        <w:rPr>
          <w:rFonts w:ascii="仿宋_GB2312" w:hAnsi="仿宋" w:hint="eastAsia"/>
          <w:szCs w:val="32"/>
        </w:rPr>
        <w:t>开拓创新类30名、自主创业类30名、基层就业类20名、应征入伍类20名</w:t>
      </w:r>
      <w:r w:rsidRPr="00C301B4">
        <w:rPr>
          <w:rFonts w:ascii="仿宋_GB2312" w:hAnsi="仿宋" w:hint="eastAsia"/>
          <w:szCs w:val="32"/>
        </w:rPr>
        <w:t>。</w:t>
      </w:r>
    </w:p>
    <w:p w:rsidR="00511EC2" w:rsidRPr="006774B0" w:rsidRDefault="00511EC2" w:rsidP="00511EC2">
      <w:pPr>
        <w:spacing w:line="600" w:lineRule="exact"/>
        <w:ind w:firstLineChars="200" w:firstLine="632"/>
        <w:jc w:val="left"/>
        <w:rPr>
          <w:rFonts w:ascii="黑体" w:eastAsia="黑体" w:hAnsi="黑体"/>
          <w:bCs/>
          <w:szCs w:val="32"/>
        </w:rPr>
      </w:pPr>
      <w:r w:rsidRPr="006774B0">
        <w:rPr>
          <w:rFonts w:ascii="黑体" w:eastAsia="黑体" w:hAnsi="黑体" w:hint="eastAsia"/>
          <w:bCs/>
          <w:szCs w:val="32"/>
        </w:rPr>
        <w:t>三、征集条件及类型</w:t>
      </w:r>
    </w:p>
    <w:p w:rsidR="00511EC2" w:rsidRPr="00940B2C" w:rsidRDefault="00511EC2" w:rsidP="00511EC2">
      <w:pPr>
        <w:snapToGrid w:val="0"/>
        <w:spacing w:line="600" w:lineRule="exact"/>
        <w:ind w:firstLineChars="200" w:firstLine="634"/>
        <w:rPr>
          <w:rFonts w:ascii="楷体" w:eastAsia="楷体" w:hAnsi="楷体"/>
          <w:b/>
          <w:szCs w:val="32"/>
        </w:rPr>
      </w:pPr>
      <w:r w:rsidRPr="00940B2C">
        <w:rPr>
          <w:rFonts w:ascii="楷体" w:eastAsia="楷体" w:hAnsi="楷体" w:hint="eastAsia"/>
          <w:b/>
          <w:szCs w:val="32"/>
        </w:rPr>
        <w:t>（一）</w:t>
      </w:r>
      <w:r>
        <w:rPr>
          <w:rFonts w:ascii="楷体" w:eastAsia="楷体" w:hAnsi="楷体" w:hint="eastAsia"/>
          <w:b/>
          <w:szCs w:val="32"/>
        </w:rPr>
        <w:t>基本条件</w:t>
      </w:r>
    </w:p>
    <w:p w:rsidR="00511EC2" w:rsidRPr="004C5F94" w:rsidRDefault="00511EC2" w:rsidP="00511EC2">
      <w:pPr>
        <w:spacing w:line="600" w:lineRule="exact"/>
        <w:ind w:firstLineChars="200" w:firstLine="632"/>
        <w:rPr>
          <w:rFonts w:ascii="仿宋_GB2312" w:hAnsi="宋体"/>
          <w:szCs w:val="32"/>
        </w:rPr>
      </w:pPr>
      <w:r>
        <w:rPr>
          <w:rFonts w:ascii="仿宋_GB2312" w:hAnsi="仿宋" w:hint="eastAsia"/>
          <w:szCs w:val="32"/>
        </w:rPr>
        <w:t>1.湖北省普通高等教育</w:t>
      </w:r>
      <w:r w:rsidR="0060206F">
        <w:rPr>
          <w:rFonts w:ascii="仿宋_GB2312" w:hAnsi="仿宋" w:hint="eastAsia"/>
          <w:szCs w:val="32"/>
        </w:rPr>
        <w:t>在校生或</w:t>
      </w:r>
      <w:r>
        <w:rPr>
          <w:rFonts w:ascii="仿宋_GB2312" w:hAnsi="仿宋" w:hint="eastAsia"/>
          <w:szCs w:val="32"/>
        </w:rPr>
        <w:t>毕业生</w:t>
      </w:r>
      <w:r w:rsidRPr="00876A42">
        <w:rPr>
          <w:rFonts w:ascii="仿宋_GB2312" w:hAnsi="宋体" w:hint="eastAsia"/>
          <w:szCs w:val="32"/>
        </w:rPr>
        <w:t>（含高职高专、本科、硕士</w:t>
      </w:r>
      <w:r>
        <w:rPr>
          <w:rFonts w:ascii="仿宋_GB2312" w:hAnsi="宋体" w:hint="eastAsia"/>
          <w:szCs w:val="32"/>
        </w:rPr>
        <w:t>研究生</w:t>
      </w:r>
      <w:r w:rsidRPr="00876A42">
        <w:rPr>
          <w:rFonts w:ascii="仿宋_GB2312" w:hAnsi="宋体" w:hint="eastAsia"/>
          <w:szCs w:val="32"/>
        </w:rPr>
        <w:t>、博士研究生）。</w:t>
      </w:r>
    </w:p>
    <w:p w:rsidR="00511EC2" w:rsidRDefault="00511EC2" w:rsidP="00511EC2">
      <w:pPr>
        <w:snapToGrid w:val="0"/>
        <w:spacing w:line="600" w:lineRule="exact"/>
        <w:ind w:firstLineChars="200" w:firstLine="632"/>
        <w:rPr>
          <w:rFonts w:ascii="仿宋_GB2312" w:hAnsi="宋体"/>
          <w:szCs w:val="32"/>
        </w:rPr>
      </w:pPr>
      <w:r>
        <w:rPr>
          <w:rFonts w:ascii="仿宋_GB2312" w:hAnsi="仿宋" w:hint="eastAsia"/>
          <w:szCs w:val="32"/>
        </w:rPr>
        <w:t>2.</w:t>
      </w:r>
      <w:r w:rsidRPr="00337605">
        <w:rPr>
          <w:rFonts w:ascii="仿宋_GB2312" w:hAnsi="宋体" w:hint="eastAsia"/>
          <w:szCs w:val="32"/>
        </w:rPr>
        <w:t>热爱祖国，思想</w:t>
      </w:r>
      <w:r>
        <w:rPr>
          <w:rFonts w:ascii="仿宋_GB2312" w:hAnsi="宋体" w:hint="eastAsia"/>
          <w:szCs w:val="32"/>
        </w:rPr>
        <w:t>品德端正、</w:t>
      </w:r>
      <w:r w:rsidRPr="00337605">
        <w:rPr>
          <w:rFonts w:ascii="仿宋_GB2312" w:hAnsi="宋体" w:hint="eastAsia"/>
          <w:szCs w:val="32"/>
        </w:rPr>
        <w:t>积极上进</w:t>
      </w:r>
      <w:r>
        <w:rPr>
          <w:rFonts w:ascii="仿宋_GB2312" w:hAnsi="宋体" w:hint="eastAsia"/>
          <w:szCs w:val="32"/>
        </w:rPr>
        <w:t>。</w:t>
      </w:r>
    </w:p>
    <w:p w:rsidR="00511EC2" w:rsidRDefault="00511EC2" w:rsidP="00511EC2">
      <w:pPr>
        <w:snapToGrid w:val="0"/>
        <w:spacing w:line="600" w:lineRule="exact"/>
        <w:ind w:firstLineChars="200" w:firstLine="632"/>
        <w:rPr>
          <w:rFonts w:ascii="仿宋_GB2312" w:hAnsi="宋体"/>
          <w:szCs w:val="32"/>
        </w:rPr>
      </w:pPr>
      <w:r>
        <w:rPr>
          <w:rFonts w:ascii="仿宋_GB2312" w:hAnsi="宋体"/>
          <w:szCs w:val="32"/>
        </w:rPr>
        <w:t>3.</w:t>
      </w:r>
      <w:r w:rsidRPr="00337605">
        <w:rPr>
          <w:rFonts w:ascii="仿宋_GB2312" w:hAnsi="宋体" w:hint="eastAsia"/>
          <w:szCs w:val="32"/>
        </w:rPr>
        <w:t>自觉遵守国家法律、法规和校纪校规，模范执行大学生行为准则</w:t>
      </w:r>
      <w:r>
        <w:rPr>
          <w:rFonts w:ascii="仿宋_GB2312" w:hAnsi="宋体" w:hint="eastAsia"/>
          <w:szCs w:val="32"/>
        </w:rPr>
        <w:t>，未受到过任何处分</w:t>
      </w:r>
      <w:r w:rsidRPr="00337605">
        <w:rPr>
          <w:rFonts w:ascii="仿宋_GB2312" w:hAnsi="宋体" w:hint="eastAsia"/>
          <w:szCs w:val="32"/>
        </w:rPr>
        <w:t>。</w:t>
      </w:r>
    </w:p>
    <w:p w:rsidR="00511EC2" w:rsidRPr="00940B2C" w:rsidRDefault="00511EC2" w:rsidP="00511EC2">
      <w:pPr>
        <w:snapToGrid w:val="0"/>
        <w:spacing w:line="600" w:lineRule="exact"/>
        <w:ind w:firstLineChars="200" w:firstLine="634"/>
        <w:rPr>
          <w:rFonts w:ascii="楷体" w:eastAsia="楷体" w:hAnsi="楷体"/>
          <w:b/>
          <w:szCs w:val="32"/>
        </w:rPr>
      </w:pPr>
      <w:r w:rsidRPr="00940B2C">
        <w:rPr>
          <w:rFonts w:ascii="楷体" w:eastAsia="楷体" w:hAnsi="楷体" w:hint="eastAsia"/>
          <w:b/>
          <w:szCs w:val="32"/>
        </w:rPr>
        <w:t>（二）</w:t>
      </w:r>
      <w:r>
        <w:rPr>
          <w:rFonts w:ascii="楷体" w:eastAsia="楷体" w:hAnsi="楷体" w:hint="eastAsia"/>
          <w:b/>
          <w:szCs w:val="32"/>
        </w:rPr>
        <w:t>征集对象和条件</w:t>
      </w:r>
    </w:p>
    <w:p w:rsidR="00511EC2" w:rsidRPr="00D11140" w:rsidRDefault="00511EC2" w:rsidP="00511EC2">
      <w:pPr>
        <w:snapToGrid w:val="0"/>
        <w:spacing w:line="600" w:lineRule="exact"/>
        <w:ind w:firstLineChars="200" w:firstLine="634"/>
        <w:rPr>
          <w:rFonts w:ascii="楷体" w:eastAsia="楷体" w:hAnsi="楷体"/>
          <w:b/>
          <w:szCs w:val="32"/>
        </w:rPr>
      </w:pPr>
      <w:r w:rsidRPr="00D11140">
        <w:rPr>
          <w:rFonts w:ascii="楷体" w:eastAsia="楷体" w:hAnsi="楷体" w:hint="eastAsia"/>
          <w:b/>
          <w:szCs w:val="32"/>
        </w:rPr>
        <w:t>1.开拓创新类</w:t>
      </w:r>
    </w:p>
    <w:p w:rsidR="00511EC2" w:rsidRPr="00FC5522" w:rsidRDefault="00511EC2" w:rsidP="00511EC2">
      <w:pPr>
        <w:spacing w:line="600" w:lineRule="exact"/>
        <w:ind w:firstLineChars="200" w:firstLine="632"/>
        <w:jc w:val="left"/>
        <w:rPr>
          <w:rFonts w:ascii="楷体" w:eastAsia="楷体" w:hAnsi="楷体"/>
          <w:b/>
          <w:szCs w:val="32"/>
        </w:rPr>
      </w:pPr>
      <w:r>
        <w:rPr>
          <w:rFonts w:ascii="仿宋_GB2312" w:hAnsi="仿宋" w:hint="eastAsia"/>
          <w:szCs w:val="32"/>
        </w:rPr>
        <w:t>征集对象：2020届毕业生。</w:t>
      </w:r>
    </w:p>
    <w:p w:rsidR="00511EC2" w:rsidRPr="007E75C2" w:rsidRDefault="00511EC2" w:rsidP="00511EC2">
      <w:pPr>
        <w:spacing w:line="600" w:lineRule="exact"/>
        <w:ind w:firstLineChars="200" w:firstLine="632"/>
        <w:jc w:val="left"/>
        <w:rPr>
          <w:rFonts w:ascii="仿宋_GB2312" w:hAnsi="仿宋"/>
          <w:szCs w:val="32"/>
        </w:rPr>
      </w:pPr>
      <w:r>
        <w:rPr>
          <w:rFonts w:ascii="仿宋_GB2312" w:hAnsi="仿宋" w:hint="eastAsia"/>
          <w:szCs w:val="32"/>
        </w:rPr>
        <w:t>征集条件：</w:t>
      </w:r>
      <w:r w:rsidRPr="007E75C2">
        <w:rPr>
          <w:rFonts w:ascii="仿宋_GB2312" w:hAnsi="仿宋" w:hint="eastAsia"/>
          <w:szCs w:val="32"/>
        </w:rPr>
        <w:t>学研结合，勇于</w:t>
      </w:r>
      <w:r>
        <w:rPr>
          <w:rFonts w:ascii="仿宋_GB2312" w:hAnsi="仿宋" w:hint="eastAsia"/>
          <w:szCs w:val="32"/>
        </w:rPr>
        <w:t>开拓</w:t>
      </w:r>
      <w:r w:rsidRPr="007E75C2">
        <w:rPr>
          <w:rFonts w:ascii="仿宋_GB2312" w:hAnsi="仿宋" w:hint="eastAsia"/>
          <w:szCs w:val="32"/>
        </w:rPr>
        <w:t>，创新争先，在学业上取得优异成绩，创新上显现重要成果。</w:t>
      </w:r>
    </w:p>
    <w:p w:rsidR="00511EC2" w:rsidRDefault="00511EC2" w:rsidP="00511EC2">
      <w:pPr>
        <w:snapToGrid w:val="0"/>
        <w:spacing w:line="600" w:lineRule="exact"/>
        <w:ind w:firstLineChars="200" w:firstLine="634"/>
        <w:rPr>
          <w:rFonts w:ascii="楷体" w:eastAsia="楷体" w:hAnsi="楷体"/>
          <w:b/>
          <w:szCs w:val="32"/>
        </w:rPr>
      </w:pPr>
      <w:r w:rsidRPr="00D36580">
        <w:rPr>
          <w:rFonts w:ascii="楷体" w:eastAsia="楷体" w:hAnsi="楷体" w:hint="eastAsia"/>
          <w:b/>
          <w:szCs w:val="32"/>
        </w:rPr>
        <w:t>2.自主创业类</w:t>
      </w:r>
    </w:p>
    <w:p w:rsidR="00511EC2" w:rsidRPr="00FC5522" w:rsidRDefault="00511EC2" w:rsidP="00511EC2">
      <w:pPr>
        <w:spacing w:line="600" w:lineRule="exact"/>
        <w:ind w:firstLineChars="200" w:firstLine="632"/>
        <w:rPr>
          <w:rFonts w:ascii="楷体" w:eastAsia="楷体" w:hAnsi="楷体"/>
          <w:b/>
          <w:szCs w:val="32"/>
        </w:rPr>
      </w:pPr>
      <w:r w:rsidRPr="00FC5522">
        <w:rPr>
          <w:rFonts w:ascii="仿宋_GB2312" w:hAnsi="仿宋" w:hint="eastAsia"/>
          <w:szCs w:val="32"/>
        </w:rPr>
        <w:t>征集对象：毕业5年内（含2020届）大学生。</w:t>
      </w:r>
    </w:p>
    <w:p w:rsidR="00511EC2" w:rsidRDefault="00511EC2" w:rsidP="00511EC2">
      <w:pPr>
        <w:spacing w:line="600" w:lineRule="exact"/>
        <w:ind w:firstLineChars="200" w:firstLine="632"/>
        <w:rPr>
          <w:rFonts w:ascii="仿宋_GB2312" w:hAnsi="仿宋"/>
          <w:szCs w:val="32"/>
        </w:rPr>
      </w:pPr>
      <w:r>
        <w:rPr>
          <w:rFonts w:ascii="仿宋_GB2312" w:hAnsi="仿宋" w:hint="eastAsia"/>
          <w:szCs w:val="32"/>
        </w:rPr>
        <w:t>征集条件：自主创业，</w:t>
      </w:r>
      <w:r w:rsidRPr="007E75C2">
        <w:rPr>
          <w:rFonts w:ascii="仿宋_GB2312" w:hAnsi="仿宋" w:hint="eastAsia"/>
          <w:szCs w:val="32"/>
        </w:rPr>
        <w:t>学以致用，</w:t>
      </w:r>
      <w:r>
        <w:rPr>
          <w:rFonts w:ascii="仿宋_GB2312" w:hAnsi="仿宋" w:hint="eastAsia"/>
          <w:szCs w:val="32"/>
        </w:rPr>
        <w:t>勇于</w:t>
      </w:r>
      <w:r w:rsidRPr="007E75C2">
        <w:rPr>
          <w:rFonts w:ascii="仿宋_GB2312" w:hAnsi="仿宋" w:hint="eastAsia"/>
          <w:szCs w:val="32"/>
        </w:rPr>
        <w:t>进取，</w:t>
      </w:r>
      <w:r>
        <w:rPr>
          <w:rFonts w:ascii="仿宋_GB2312" w:hAnsi="仿宋" w:hint="eastAsia"/>
          <w:szCs w:val="32"/>
        </w:rPr>
        <w:t>敢于</w:t>
      </w:r>
      <w:r w:rsidRPr="007E75C2">
        <w:rPr>
          <w:rFonts w:ascii="仿宋_GB2312" w:hAnsi="仿宋" w:hint="eastAsia"/>
          <w:szCs w:val="32"/>
        </w:rPr>
        <w:t>实践，自主创业取得明显成效</w:t>
      </w:r>
      <w:r>
        <w:rPr>
          <w:rFonts w:ascii="仿宋_GB2312" w:hAnsi="仿宋" w:hint="eastAsia"/>
          <w:szCs w:val="32"/>
        </w:rPr>
        <w:t>。</w:t>
      </w:r>
    </w:p>
    <w:p w:rsidR="00511EC2" w:rsidRPr="00C013D9" w:rsidRDefault="00511EC2" w:rsidP="00511EC2">
      <w:pPr>
        <w:snapToGrid w:val="0"/>
        <w:spacing w:line="600" w:lineRule="exact"/>
        <w:ind w:firstLineChars="200" w:firstLine="634"/>
        <w:rPr>
          <w:rFonts w:ascii="楷体" w:eastAsia="楷体" w:hAnsi="楷体"/>
          <w:b/>
          <w:szCs w:val="32"/>
        </w:rPr>
      </w:pPr>
      <w:r w:rsidRPr="00C013D9">
        <w:rPr>
          <w:rFonts w:ascii="楷体" w:eastAsia="楷体" w:hAnsi="楷体" w:hint="eastAsia"/>
          <w:b/>
          <w:szCs w:val="32"/>
        </w:rPr>
        <w:t>3.基层就业类</w:t>
      </w:r>
    </w:p>
    <w:p w:rsidR="00511EC2" w:rsidRPr="00475F30" w:rsidRDefault="00511EC2" w:rsidP="00511EC2">
      <w:pPr>
        <w:spacing w:line="600" w:lineRule="exact"/>
        <w:ind w:firstLineChars="200" w:firstLine="632"/>
        <w:jc w:val="left"/>
        <w:rPr>
          <w:rFonts w:ascii="楷体" w:eastAsia="楷体" w:hAnsi="楷体"/>
          <w:szCs w:val="32"/>
        </w:rPr>
      </w:pPr>
      <w:r>
        <w:rPr>
          <w:rFonts w:ascii="仿宋_GB2312" w:hAnsi="仿宋" w:hint="eastAsia"/>
          <w:szCs w:val="32"/>
        </w:rPr>
        <w:t>征集对象：</w:t>
      </w:r>
      <w:r w:rsidRPr="003D511B">
        <w:rPr>
          <w:rFonts w:ascii="仿宋_GB2312" w:hAnsi="仿宋" w:hint="eastAsia"/>
          <w:szCs w:val="32"/>
        </w:rPr>
        <w:t>毕业5年内</w:t>
      </w:r>
      <w:r>
        <w:rPr>
          <w:rFonts w:ascii="仿宋_GB2312" w:hAnsi="仿宋" w:hint="eastAsia"/>
          <w:szCs w:val="32"/>
        </w:rPr>
        <w:t>（含2020届）大学生</w:t>
      </w:r>
      <w:r w:rsidRPr="007E75C2">
        <w:rPr>
          <w:rFonts w:ascii="仿宋_GB2312" w:hAnsi="仿宋" w:hint="eastAsia"/>
          <w:szCs w:val="32"/>
        </w:rPr>
        <w:t>。</w:t>
      </w:r>
    </w:p>
    <w:p w:rsidR="00511EC2" w:rsidRDefault="00511EC2" w:rsidP="00511EC2">
      <w:pPr>
        <w:spacing w:line="600" w:lineRule="exact"/>
        <w:ind w:firstLineChars="200" w:firstLine="632"/>
        <w:jc w:val="left"/>
        <w:rPr>
          <w:rFonts w:ascii="仿宋_GB2312" w:hAnsi="仿宋"/>
          <w:szCs w:val="32"/>
        </w:rPr>
      </w:pPr>
      <w:r>
        <w:rPr>
          <w:rFonts w:ascii="仿宋_GB2312" w:hAnsi="仿宋" w:hint="eastAsia"/>
          <w:szCs w:val="32"/>
        </w:rPr>
        <w:t>征集条件：在基层就业，</w:t>
      </w:r>
      <w:r w:rsidRPr="007E75C2">
        <w:rPr>
          <w:rFonts w:ascii="仿宋_GB2312" w:hAnsi="仿宋" w:hint="eastAsia"/>
          <w:szCs w:val="32"/>
        </w:rPr>
        <w:t>工作业绩突出，成为本单位、本</w:t>
      </w:r>
      <w:r w:rsidRPr="007E75C2">
        <w:rPr>
          <w:rFonts w:ascii="仿宋_GB2312" w:hAnsi="仿宋" w:hint="eastAsia"/>
          <w:szCs w:val="32"/>
        </w:rPr>
        <w:lastRenderedPageBreak/>
        <w:t>行业业务骨干，在本职岗位上创造性开展工作，取得一定成效</w:t>
      </w:r>
      <w:r>
        <w:rPr>
          <w:rFonts w:ascii="仿宋_GB2312" w:hAnsi="仿宋" w:hint="eastAsia"/>
          <w:szCs w:val="32"/>
        </w:rPr>
        <w:t>。</w:t>
      </w:r>
    </w:p>
    <w:p w:rsidR="00511EC2" w:rsidRPr="005C1F27" w:rsidRDefault="00511EC2" w:rsidP="00511EC2">
      <w:pPr>
        <w:spacing w:line="600" w:lineRule="exact"/>
        <w:ind w:firstLineChars="200" w:firstLine="632"/>
        <w:jc w:val="left"/>
        <w:rPr>
          <w:rFonts w:ascii="仿宋_GB2312" w:hAnsi="仿宋"/>
          <w:szCs w:val="32"/>
        </w:rPr>
      </w:pPr>
      <w:r>
        <w:rPr>
          <w:rFonts w:ascii="仿宋_GB2312" w:hAnsi="仿宋" w:hint="eastAsia"/>
          <w:szCs w:val="32"/>
        </w:rPr>
        <w:t>（</w:t>
      </w:r>
      <w:r w:rsidRPr="00D558FC">
        <w:rPr>
          <w:rFonts w:ascii="仿宋_GB2312" w:hAnsi="仿宋"/>
          <w:szCs w:val="32"/>
        </w:rPr>
        <w:t>“</w:t>
      </w:r>
      <w:r w:rsidRPr="00D558FC">
        <w:rPr>
          <w:rFonts w:ascii="仿宋_GB2312" w:hAnsi="仿宋"/>
          <w:szCs w:val="32"/>
        </w:rPr>
        <w:t>基层就业</w:t>
      </w:r>
      <w:r w:rsidRPr="00D558FC">
        <w:rPr>
          <w:rFonts w:ascii="仿宋_GB2312" w:hAnsi="仿宋"/>
          <w:szCs w:val="32"/>
        </w:rPr>
        <w:t>”</w:t>
      </w:r>
      <w:r w:rsidRPr="00D558FC">
        <w:rPr>
          <w:rFonts w:ascii="仿宋_GB2312" w:hAnsi="仿宋"/>
          <w:szCs w:val="32"/>
        </w:rPr>
        <w:t>：县及县以下党政机关、事业单位和社会团体组织、农村建制村、城镇社区、中小企业、部队、艰苦行业企业、事业单位等区域、单位就业或通过参与国家和地方服务基层项目就业。</w:t>
      </w:r>
      <w:r>
        <w:rPr>
          <w:rFonts w:ascii="仿宋_GB2312" w:hAnsi="仿宋" w:hint="eastAsia"/>
          <w:szCs w:val="32"/>
        </w:rPr>
        <w:t>）</w:t>
      </w:r>
    </w:p>
    <w:p w:rsidR="00511EC2" w:rsidRDefault="00511EC2" w:rsidP="00511EC2">
      <w:pPr>
        <w:snapToGrid w:val="0"/>
        <w:spacing w:line="600" w:lineRule="exact"/>
        <w:ind w:firstLineChars="200" w:firstLine="634"/>
        <w:rPr>
          <w:rFonts w:ascii="楷体" w:eastAsia="楷体" w:hAnsi="楷体"/>
          <w:b/>
          <w:szCs w:val="32"/>
        </w:rPr>
      </w:pPr>
      <w:r w:rsidRPr="00D36580">
        <w:rPr>
          <w:rFonts w:ascii="楷体" w:eastAsia="楷体" w:hAnsi="楷体" w:hint="eastAsia"/>
          <w:b/>
          <w:szCs w:val="32"/>
        </w:rPr>
        <w:t>4.</w:t>
      </w:r>
      <w:r>
        <w:rPr>
          <w:rFonts w:ascii="楷体" w:eastAsia="楷体" w:hAnsi="楷体" w:hint="eastAsia"/>
          <w:b/>
          <w:szCs w:val="32"/>
        </w:rPr>
        <w:t>应征</w:t>
      </w:r>
      <w:r w:rsidRPr="00D36580">
        <w:rPr>
          <w:rFonts w:ascii="楷体" w:eastAsia="楷体" w:hAnsi="楷体" w:hint="eastAsia"/>
          <w:b/>
          <w:szCs w:val="32"/>
        </w:rPr>
        <w:t>入伍类</w:t>
      </w:r>
    </w:p>
    <w:p w:rsidR="00511EC2" w:rsidRPr="00475F30" w:rsidRDefault="00511EC2" w:rsidP="00511EC2">
      <w:pPr>
        <w:spacing w:line="600" w:lineRule="exact"/>
        <w:ind w:firstLineChars="200" w:firstLine="632"/>
        <w:jc w:val="left"/>
        <w:rPr>
          <w:rFonts w:ascii="楷体" w:eastAsia="楷体" w:hAnsi="楷体"/>
          <w:b/>
          <w:szCs w:val="32"/>
        </w:rPr>
      </w:pPr>
      <w:r>
        <w:rPr>
          <w:rFonts w:ascii="仿宋_GB2312" w:hAnsi="仿宋" w:hint="eastAsia"/>
          <w:szCs w:val="32"/>
        </w:rPr>
        <w:t>征集对象：现役或退役复学的大学生士兵。</w:t>
      </w:r>
    </w:p>
    <w:p w:rsidR="00511EC2" w:rsidRPr="007E75C2" w:rsidRDefault="00511EC2" w:rsidP="00511EC2">
      <w:pPr>
        <w:spacing w:line="600" w:lineRule="exact"/>
        <w:ind w:firstLineChars="200" w:firstLine="632"/>
        <w:jc w:val="left"/>
        <w:rPr>
          <w:rFonts w:ascii="仿宋_GB2312" w:hAnsi="仿宋"/>
          <w:szCs w:val="32"/>
        </w:rPr>
      </w:pPr>
      <w:r>
        <w:rPr>
          <w:rFonts w:ascii="仿宋_GB2312" w:hAnsi="仿宋" w:hint="eastAsia"/>
          <w:szCs w:val="32"/>
        </w:rPr>
        <w:t>征集条件：政治</w:t>
      </w:r>
      <w:r w:rsidRPr="007E75C2">
        <w:rPr>
          <w:rFonts w:ascii="仿宋_GB2312" w:hAnsi="仿宋" w:hint="eastAsia"/>
          <w:szCs w:val="32"/>
        </w:rPr>
        <w:t>军事素质过硬，</w:t>
      </w:r>
      <w:r w:rsidRPr="000974A4">
        <w:rPr>
          <w:rFonts w:ascii="仿宋" w:eastAsia="仿宋" w:hAnsi="仿宋" w:hint="eastAsia"/>
          <w:szCs w:val="32"/>
        </w:rPr>
        <w:t>作风</w:t>
      </w:r>
      <w:r w:rsidRPr="007E75C2">
        <w:rPr>
          <w:rFonts w:ascii="仿宋_GB2312" w:hAnsi="仿宋" w:hint="eastAsia"/>
          <w:szCs w:val="32"/>
        </w:rPr>
        <w:t>优良，</w:t>
      </w:r>
      <w:r>
        <w:rPr>
          <w:rFonts w:ascii="仿宋_GB2312" w:hAnsi="仿宋" w:hint="eastAsia"/>
          <w:szCs w:val="32"/>
        </w:rPr>
        <w:t>在部队有优异表现。</w:t>
      </w:r>
    </w:p>
    <w:p w:rsidR="00511EC2" w:rsidRDefault="00511EC2" w:rsidP="00511EC2">
      <w:pPr>
        <w:spacing w:line="600" w:lineRule="exact"/>
        <w:ind w:firstLineChars="200" w:firstLine="632"/>
        <w:jc w:val="left"/>
        <w:rPr>
          <w:rFonts w:ascii="黑体" w:eastAsia="黑体" w:hAnsi="黑体"/>
          <w:szCs w:val="32"/>
        </w:rPr>
      </w:pPr>
      <w:r w:rsidRPr="006774B0">
        <w:rPr>
          <w:rFonts w:ascii="黑体" w:eastAsia="黑体" w:hAnsi="黑体" w:hint="eastAsia"/>
          <w:szCs w:val="32"/>
        </w:rPr>
        <w:t>四、工作安排</w:t>
      </w:r>
    </w:p>
    <w:p w:rsidR="00511EC2" w:rsidRPr="006774B0" w:rsidRDefault="00511EC2" w:rsidP="00511EC2">
      <w:pPr>
        <w:spacing w:line="600" w:lineRule="exact"/>
        <w:ind w:firstLineChars="200" w:firstLine="632"/>
        <w:jc w:val="left"/>
        <w:rPr>
          <w:rFonts w:ascii="仿宋_GB2312" w:hAnsi="仿宋"/>
          <w:szCs w:val="32"/>
        </w:rPr>
      </w:pPr>
      <w:r w:rsidRPr="006774B0">
        <w:rPr>
          <w:rFonts w:ascii="仿宋_GB2312" w:hAnsi="仿宋" w:hint="eastAsia"/>
          <w:szCs w:val="32"/>
        </w:rPr>
        <w:t>第六届“长江学子”</w:t>
      </w:r>
      <w:r>
        <w:rPr>
          <w:rFonts w:ascii="仿宋_GB2312" w:hAnsi="仿宋" w:hint="eastAsia"/>
          <w:szCs w:val="32"/>
        </w:rPr>
        <w:t>大学生就业创业人物事迹征集活动按学校推荐、专家推选、结果公示、确认公布等环节进行。</w:t>
      </w:r>
    </w:p>
    <w:p w:rsidR="00511EC2" w:rsidRDefault="00511EC2" w:rsidP="00511EC2">
      <w:pPr>
        <w:spacing w:line="600" w:lineRule="exact"/>
        <w:ind w:firstLineChars="200" w:firstLine="634"/>
        <w:jc w:val="left"/>
        <w:rPr>
          <w:rFonts w:ascii="仿宋_GB2312" w:hAnsi="仿宋"/>
          <w:szCs w:val="32"/>
        </w:rPr>
      </w:pPr>
      <w:r w:rsidRPr="00F169F6">
        <w:rPr>
          <w:rFonts w:ascii="楷体" w:eastAsia="楷体" w:hAnsi="楷体" w:hint="eastAsia"/>
          <w:b/>
          <w:szCs w:val="32"/>
        </w:rPr>
        <w:t>1.学校</w:t>
      </w:r>
      <w:r w:rsidRPr="00D36580">
        <w:rPr>
          <w:rFonts w:ascii="楷体" w:eastAsia="楷体" w:hAnsi="楷体" w:hint="eastAsia"/>
          <w:b/>
          <w:szCs w:val="32"/>
        </w:rPr>
        <w:t>推荐。</w:t>
      </w:r>
      <w:r w:rsidRPr="007E75C2">
        <w:rPr>
          <w:rFonts w:ascii="仿宋_GB2312" w:hAnsi="仿宋" w:hint="eastAsia"/>
          <w:szCs w:val="32"/>
        </w:rPr>
        <w:t>高校根据征集条件进行推荐，2020届毕业生人数</w:t>
      </w:r>
      <w:r>
        <w:rPr>
          <w:rFonts w:ascii="仿宋_GB2312" w:hAnsi="仿宋" w:hint="eastAsia"/>
          <w:szCs w:val="32"/>
        </w:rPr>
        <w:t>不足</w:t>
      </w:r>
      <w:r w:rsidRPr="007E75C2">
        <w:rPr>
          <w:rFonts w:ascii="仿宋_GB2312" w:hAnsi="仿宋" w:hint="eastAsia"/>
          <w:szCs w:val="32"/>
        </w:rPr>
        <w:t>5000</w:t>
      </w:r>
      <w:r>
        <w:rPr>
          <w:rFonts w:ascii="仿宋_GB2312" w:hAnsi="仿宋" w:hint="eastAsia"/>
          <w:szCs w:val="32"/>
        </w:rPr>
        <w:t>人的高校，</w:t>
      </w:r>
      <w:r w:rsidRPr="007E75C2">
        <w:rPr>
          <w:rFonts w:ascii="仿宋_GB2312" w:hAnsi="仿宋" w:hint="eastAsia"/>
          <w:szCs w:val="32"/>
        </w:rPr>
        <w:t>每个类型</w:t>
      </w:r>
      <w:r>
        <w:rPr>
          <w:rFonts w:ascii="仿宋_GB2312" w:hAnsi="仿宋" w:hint="eastAsia"/>
          <w:szCs w:val="32"/>
        </w:rPr>
        <w:t>推</w:t>
      </w:r>
      <w:r w:rsidRPr="007E75C2">
        <w:rPr>
          <w:rFonts w:ascii="仿宋_GB2312" w:hAnsi="仿宋" w:hint="eastAsia"/>
          <w:szCs w:val="32"/>
        </w:rPr>
        <w:t>荐1名</w:t>
      </w:r>
      <w:r>
        <w:rPr>
          <w:rFonts w:ascii="仿宋_GB2312" w:hAnsi="仿宋" w:hint="eastAsia"/>
          <w:szCs w:val="32"/>
        </w:rPr>
        <w:t>；</w:t>
      </w:r>
      <w:r w:rsidRPr="007E75C2">
        <w:rPr>
          <w:rFonts w:ascii="仿宋_GB2312" w:hAnsi="仿宋" w:hint="eastAsia"/>
          <w:szCs w:val="32"/>
        </w:rPr>
        <w:t>2020届毕业生人数</w:t>
      </w:r>
      <w:r>
        <w:rPr>
          <w:rFonts w:ascii="仿宋_GB2312" w:hAnsi="仿宋" w:hint="eastAsia"/>
          <w:szCs w:val="32"/>
        </w:rPr>
        <w:t>超过</w:t>
      </w:r>
      <w:r w:rsidRPr="007E75C2">
        <w:rPr>
          <w:rFonts w:ascii="仿宋_GB2312" w:hAnsi="仿宋" w:hint="eastAsia"/>
          <w:szCs w:val="32"/>
        </w:rPr>
        <w:t>5000</w:t>
      </w:r>
      <w:r>
        <w:rPr>
          <w:rFonts w:ascii="仿宋_GB2312" w:hAnsi="仿宋" w:hint="eastAsia"/>
          <w:szCs w:val="32"/>
        </w:rPr>
        <w:t>人（含）的，每</w:t>
      </w:r>
      <w:r w:rsidRPr="007E75C2">
        <w:rPr>
          <w:rFonts w:ascii="仿宋_GB2312" w:hAnsi="仿宋" w:hint="eastAsia"/>
          <w:szCs w:val="32"/>
        </w:rPr>
        <w:t>个类型推荐</w:t>
      </w:r>
      <w:r>
        <w:rPr>
          <w:rFonts w:ascii="仿宋_GB2312" w:hAnsi="仿宋" w:hint="eastAsia"/>
          <w:szCs w:val="32"/>
        </w:rPr>
        <w:t>不超过</w:t>
      </w:r>
      <w:r w:rsidRPr="007E75C2">
        <w:rPr>
          <w:rFonts w:ascii="仿宋_GB2312" w:hAnsi="仿宋" w:hint="eastAsia"/>
          <w:szCs w:val="32"/>
        </w:rPr>
        <w:t>2名。</w:t>
      </w:r>
    </w:p>
    <w:p w:rsidR="00511EC2" w:rsidRPr="007E75C2" w:rsidRDefault="00511EC2" w:rsidP="00511EC2">
      <w:pPr>
        <w:spacing w:line="600" w:lineRule="exact"/>
        <w:ind w:firstLineChars="200" w:firstLine="634"/>
        <w:jc w:val="left"/>
        <w:rPr>
          <w:rFonts w:ascii="仿宋_GB2312" w:hAnsi="仿宋"/>
          <w:szCs w:val="32"/>
        </w:rPr>
      </w:pPr>
      <w:r>
        <w:rPr>
          <w:rFonts w:ascii="楷体" w:eastAsia="楷体" w:hAnsi="楷体" w:hint="eastAsia"/>
          <w:b/>
          <w:szCs w:val="32"/>
        </w:rPr>
        <w:t>2</w:t>
      </w:r>
      <w:r w:rsidRPr="00D36580">
        <w:rPr>
          <w:rFonts w:ascii="楷体" w:eastAsia="楷体" w:hAnsi="楷体" w:hint="eastAsia"/>
          <w:b/>
          <w:szCs w:val="32"/>
        </w:rPr>
        <w:t>.专家推选。</w:t>
      </w:r>
      <w:r>
        <w:rPr>
          <w:rFonts w:ascii="仿宋_GB2312" w:hAnsi="仿宋" w:hint="eastAsia"/>
          <w:szCs w:val="32"/>
        </w:rPr>
        <w:t>组织专家开展推选，</w:t>
      </w:r>
      <w:r w:rsidRPr="00C301B4">
        <w:rPr>
          <w:rFonts w:ascii="仿宋_GB2312" w:hAnsi="仿宋" w:hint="eastAsia"/>
          <w:szCs w:val="32"/>
        </w:rPr>
        <w:t>推选出</w:t>
      </w:r>
      <w:r>
        <w:rPr>
          <w:rFonts w:ascii="仿宋_GB2312" w:hAnsi="仿宋" w:hint="eastAsia"/>
          <w:szCs w:val="32"/>
        </w:rPr>
        <w:t>4类、100名大学生拟入选“长江学子”</w:t>
      </w:r>
      <w:r w:rsidRPr="00C301B4">
        <w:rPr>
          <w:rFonts w:ascii="仿宋_GB2312" w:hAnsi="仿宋" w:hint="eastAsia"/>
          <w:szCs w:val="32"/>
        </w:rPr>
        <w:t>。</w:t>
      </w:r>
    </w:p>
    <w:p w:rsidR="00511EC2" w:rsidRDefault="00511EC2" w:rsidP="00511EC2">
      <w:pPr>
        <w:snapToGrid w:val="0"/>
        <w:spacing w:line="600" w:lineRule="exact"/>
        <w:ind w:firstLineChars="200" w:firstLine="634"/>
        <w:rPr>
          <w:rFonts w:ascii="仿宋_GB2312" w:hAnsi="仿宋"/>
          <w:szCs w:val="32"/>
        </w:rPr>
      </w:pPr>
      <w:r>
        <w:rPr>
          <w:rFonts w:ascii="楷体" w:eastAsia="楷体" w:hAnsi="楷体" w:hint="eastAsia"/>
          <w:b/>
          <w:szCs w:val="32"/>
        </w:rPr>
        <w:t>3</w:t>
      </w:r>
      <w:r w:rsidRPr="00D36580">
        <w:rPr>
          <w:rFonts w:ascii="楷体" w:eastAsia="楷体" w:hAnsi="楷体" w:hint="eastAsia"/>
          <w:b/>
          <w:szCs w:val="32"/>
        </w:rPr>
        <w:t>.结果公示。</w:t>
      </w:r>
      <w:r w:rsidRPr="00F169F6">
        <w:rPr>
          <w:rFonts w:ascii="仿宋_GB2312" w:hAnsi="仿宋" w:hint="eastAsia"/>
          <w:szCs w:val="32"/>
        </w:rPr>
        <w:t>对推选的</w:t>
      </w:r>
      <w:r>
        <w:rPr>
          <w:rFonts w:ascii="仿宋_GB2312" w:hAnsi="仿宋" w:hint="eastAsia"/>
          <w:szCs w:val="32"/>
        </w:rPr>
        <w:t>“长江学子”入选名单进行公示。</w:t>
      </w:r>
    </w:p>
    <w:p w:rsidR="00511EC2" w:rsidRPr="00133B6F" w:rsidRDefault="00511EC2" w:rsidP="00511EC2">
      <w:pPr>
        <w:snapToGrid w:val="0"/>
        <w:spacing w:line="600" w:lineRule="exact"/>
        <w:ind w:firstLineChars="200" w:firstLine="634"/>
        <w:rPr>
          <w:rFonts w:ascii="仿宋_GB2312" w:hAnsi="仿宋"/>
          <w:szCs w:val="32"/>
        </w:rPr>
      </w:pPr>
      <w:r>
        <w:rPr>
          <w:rFonts w:ascii="楷体" w:eastAsia="楷体" w:hAnsi="楷体" w:hint="eastAsia"/>
          <w:b/>
          <w:szCs w:val="32"/>
        </w:rPr>
        <w:t>4</w:t>
      </w:r>
      <w:r w:rsidRPr="00D36580">
        <w:rPr>
          <w:rFonts w:ascii="楷体" w:eastAsia="楷体" w:hAnsi="楷体"/>
          <w:b/>
          <w:szCs w:val="32"/>
        </w:rPr>
        <w:t>.</w:t>
      </w:r>
      <w:r w:rsidRPr="00D36580">
        <w:rPr>
          <w:rFonts w:ascii="楷体" w:eastAsia="楷体" w:hAnsi="楷体" w:hint="eastAsia"/>
          <w:b/>
          <w:szCs w:val="32"/>
        </w:rPr>
        <w:t>确认公布。</w:t>
      </w:r>
      <w:r>
        <w:rPr>
          <w:rFonts w:ascii="仿宋_GB2312" w:hAnsi="仿宋" w:hint="eastAsia"/>
          <w:szCs w:val="32"/>
        </w:rPr>
        <w:t>公布入选第六届“长江学子”大学生就业创业人物事迹征集结果。</w:t>
      </w:r>
    </w:p>
    <w:p w:rsidR="00511EC2" w:rsidRPr="008D698A" w:rsidRDefault="00511EC2" w:rsidP="00511EC2">
      <w:pPr>
        <w:spacing w:line="600" w:lineRule="exact"/>
        <w:ind w:firstLineChars="200" w:firstLine="632"/>
        <w:jc w:val="left"/>
        <w:rPr>
          <w:rFonts w:ascii="黑体" w:eastAsia="黑体" w:hAnsi="黑体"/>
          <w:szCs w:val="32"/>
        </w:rPr>
      </w:pPr>
      <w:r w:rsidRPr="008D698A">
        <w:rPr>
          <w:rFonts w:ascii="黑体" w:eastAsia="黑体" w:hAnsi="黑体" w:hint="eastAsia"/>
          <w:szCs w:val="32"/>
        </w:rPr>
        <w:t>五、有关要求</w:t>
      </w:r>
    </w:p>
    <w:p w:rsidR="00511EC2" w:rsidRPr="00870CDF" w:rsidRDefault="00511EC2" w:rsidP="00511EC2">
      <w:pPr>
        <w:spacing w:line="600" w:lineRule="exact"/>
        <w:ind w:firstLine="645"/>
        <w:rPr>
          <w:rFonts w:ascii="仿宋_GB2312" w:hAnsi="仿宋"/>
          <w:szCs w:val="32"/>
        </w:rPr>
      </w:pPr>
      <w:r w:rsidRPr="008D698A">
        <w:rPr>
          <w:rFonts w:ascii="楷体" w:eastAsia="楷体" w:hAnsi="楷体" w:hint="eastAsia"/>
          <w:b/>
          <w:szCs w:val="32"/>
        </w:rPr>
        <w:t>1.高度重视。</w:t>
      </w:r>
      <w:r w:rsidRPr="00870CDF">
        <w:rPr>
          <w:rFonts w:ascii="仿宋_GB2312" w:hAnsi="仿宋" w:hint="eastAsia"/>
          <w:szCs w:val="32"/>
        </w:rPr>
        <w:t>各高校要高度重视，</w:t>
      </w:r>
      <w:r>
        <w:rPr>
          <w:rFonts w:ascii="仿宋_GB2312" w:hAnsi="仿宋" w:hint="eastAsia"/>
          <w:szCs w:val="32"/>
        </w:rPr>
        <w:t>以此为契机，进一步加</w:t>
      </w:r>
      <w:r>
        <w:rPr>
          <w:rFonts w:ascii="仿宋_GB2312" w:hAnsi="仿宋" w:hint="eastAsia"/>
          <w:szCs w:val="32"/>
        </w:rPr>
        <w:lastRenderedPageBreak/>
        <w:t>强组织领导，进一步加大活动宣传力度，进一步营造就业创业良好氛围，推进更多大学生就业创业。</w:t>
      </w:r>
    </w:p>
    <w:p w:rsidR="00511EC2" w:rsidRPr="00470098" w:rsidRDefault="00511EC2" w:rsidP="00511EC2">
      <w:pPr>
        <w:snapToGrid w:val="0"/>
        <w:spacing w:line="600" w:lineRule="exact"/>
        <w:ind w:firstLineChars="200" w:firstLine="634"/>
        <w:rPr>
          <w:rFonts w:ascii="仿宋_GB2312" w:hAnsi="仿宋"/>
          <w:szCs w:val="32"/>
        </w:rPr>
      </w:pPr>
      <w:r w:rsidRPr="008D698A">
        <w:rPr>
          <w:rFonts w:ascii="楷体" w:eastAsia="楷体" w:hAnsi="楷体" w:hint="eastAsia"/>
          <w:b/>
          <w:szCs w:val="32"/>
        </w:rPr>
        <w:t>2.加强审核。</w:t>
      </w:r>
      <w:r w:rsidRPr="00CD5B91">
        <w:rPr>
          <w:rFonts w:ascii="仿宋_GB2312" w:hAnsi="仿宋" w:hint="eastAsia"/>
          <w:szCs w:val="32"/>
        </w:rPr>
        <w:t>各高校要对本校</w:t>
      </w:r>
      <w:r>
        <w:rPr>
          <w:rFonts w:ascii="仿宋_GB2312" w:hAnsi="仿宋" w:hint="eastAsia"/>
          <w:szCs w:val="32"/>
        </w:rPr>
        <w:t>推荐</w:t>
      </w:r>
      <w:r w:rsidRPr="00CD5B91">
        <w:rPr>
          <w:rFonts w:ascii="仿宋_GB2312" w:hAnsi="仿宋" w:hint="eastAsia"/>
          <w:szCs w:val="32"/>
        </w:rPr>
        <w:t>大学生</w:t>
      </w:r>
      <w:r>
        <w:rPr>
          <w:rFonts w:ascii="仿宋_GB2312" w:hAnsi="仿宋" w:hint="eastAsia"/>
          <w:szCs w:val="32"/>
        </w:rPr>
        <w:t>事迹</w:t>
      </w:r>
      <w:r w:rsidRPr="00CD5B91">
        <w:rPr>
          <w:rFonts w:ascii="仿宋_GB2312" w:hAnsi="仿宋" w:hint="eastAsia"/>
          <w:szCs w:val="32"/>
        </w:rPr>
        <w:t>进行</w:t>
      </w:r>
      <w:r>
        <w:rPr>
          <w:rFonts w:ascii="仿宋_GB2312" w:hAnsi="仿宋" w:hint="eastAsia"/>
          <w:szCs w:val="32"/>
        </w:rPr>
        <w:t>审核</w:t>
      </w:r>
      <w:r w:rsidRPr="00CD5B91">
        <w:rPr>
          <w:rFonts w:ascii="仿宋_GB2312" w:hAnsi="仿宋" w:hint="eastAsia"/>
          <w:szCs w:val="32"/>
        </w:rPr>
        <w:t>把关，</w:t>
      </w:r>
      <w:r>
        <w:rPr>
          <w:rFonts w:ascii="仿宋_GB2312" w:hAnsi="仿宋" w:hint="eastAsia"/>
          <w:szCs w:val="32"/>
        </w:rPr>
        <w:t>确保相关</w:t>
      </w:r>
      <w:r w:rsidRPr="00CD5B91">
        <w:rPr>
          <w:rFonts w:ascii="仿宋_GB2312" w:hAnsi="仿宋" w:hint="eastAsia"/>
          <w:szCs w:val="32"/>
        </w:rPr>
        <w:t>事迹客观、真实。</w:t>
      </w:r>
      <w:r>
        <w:rPr>
          <w:rFonts w:ascii="仿宋_GB2312" w:hAnsi="仿宋" w:hint="eastAsia"/>
          <w:szCs w:val="32"/>
        </w:rPr>
        <w:t>工作过程中若发现</w:t>
      </w:r>
      <w:r w:rsidRPr="00870CDF">
        <w:rPr>
          <w:rFonts w:ascii="仿宋_GB2312" w:hAnsi="仿宋" w:hint="eastAsia"/>
          <w:szCs w:val="32"/>
        </w:rPr>
        <w:t>弄虚作假情况，一律取消推荐资格。</w:t>
      </w:r>
    </w:p>
    <w:p w:rsidR="00511EC2" w:rsidRDefault="00511EC2" w:rsidP="00511EC2">
      <w:pPr>
        <w:spacing w:line="600" w:lineRule="exact"/>
        <w:ind w:firstLine="645"/>
        <w:rPr>
          <w:rFonts w:ascii="仿宋_GB2312" w:hAnsi="仿宋"/>
          <w:szCs w:val="32"/>
        </w:rPr>
      </w:pPr>
      <w:r w:rsidRPr="008D698A">
        <w:rPr>
          <w:rFonts w:ascii="楷体" w:eastAsia="楷体" w:hAnsi="楷体" w:hint="eastAsia"/>
          <w:b/>
          <w:szCs w:val="32"/>
        </w:rPr>
        <w:t>3.及时报送。</w:t>
      </w:r>
      <w:r w:rsidRPr="00870CDF">
        <w:rPr>
          <w:rFonts w:ascii="仿宋_GB2312" w:hAnsi="仿宋" w:hint="eastAsia"/>
          <w:szCs w:val="32"/>
        </w:rPr>
        <w:t>请</w:t>
      </w:r>
      <w:r>
        <w:rPr>
          <w:rFonts w:ascii="仿宋_GB2312" w:hAnsi="仿宋" w:hint="eastAsia"/>
          <w:szCs w:val="32"/>
        </w:rPr>
        <w:t>各高校于2020年6月20日前将</w:t>
      </w:r>
      <w:r w:rsidRPr="00870CDF">
        <w:rPr>
          <w:rFonts w:ascii="仿宋_GB2312" w:hAnsi="仿宋" w:hint="eastAsia"/>
          <w:szCs w:val="32"/>
        </w:rPr>
        <w:t>《</w:t>
      </w:r>
      <w:r>
        <w:rPr>
          <w:rFonts w:ascii="仿宋_GB2312" w:hAnsi="仿宋" w:hint="eastAsia"/>
          <w:szCs w:val="32"/>
        </w:rPr>
        <w:t>第六届“</w:t>
      </w:r>
      <w:r w:rsidRPr="00870CDF">
        <w:rPr>
          <w:rFonts w:ascii="仿宋_GB2312" w:hAnsi="仿宋" w:hint="eastAsia"/>
          <w:szCs w:val="32"/>
        </w:rPr>
        <w:t>长江学子”大学生</w:t>
      </w:r>
      <w:r>
        <w:rPr>
          <w:rFonts w:ascii="仿宋_GB2312" w:hAnsi="仿宋" w:hint="eastAsia"/>
          <w:szCs w:val="32"/>
        </w:rPr>
        <w:t>就业</w:t>
      </w:r>
      <w:bookmarkStart w:id="0" w:name="_GoBack"/>
      <w:bookmarkEnd w:id="0"/>
      <w:r>
        <w:rPr>
          <w:rFonts w:ascii="仿宋_GB2312" w:hAnsi="仿宋" w:hint="eastAsia"/>
          <w:szCs w:val="32"/>
        </w:rPr>
        <w:t>创业人物事迹</w:t>
      </w:r>
      <w:r w:rsidRPr="00870CDF">
        <w:rPr>
          <w:rFonts w:ascii="仿宋_GB2312" w:hAnsi="仿宋" w:hint="eastAsia"/>
          <w:szCs w:val="32"/>
        </w:rPr>
        <w:t>推荐表》（</w:t>
      </w:r>
      <w:r>
        <w:rPr>
          <w:rFonts w:ascii="仿宋_GB2312" w:hAnsi="仿宋" w:hint="eastAsia"/>
          <w:szCs w:val="32"/>
        </w:rPr>
        <w:t>见</w:t>
      </w:r>
      <w:r w:rsidRPr="00870CDF">
        <w:rPr>
          <w:rFonts w:ascii="仿宋_GB2312" w:hAnsi="仿宋" w:hint="eastAsia"/>
          <w:szCs w:val="32"/>
        </w:rPr>
        <w:t>附件）</w:t>
      </w:r>
      <w:r>
        <w:rPr>
          <w:rFonts w:ascii="仿宋_GB2312" w:hAnsi="仿宋" w:hint="eastAsia"/>
          <w:szCs w:val="32"/>
        </w:rPr>
        <w:t>加盖学校公章一式三份报送或邮寄至省高校毕业生就业指导服务中心，同时将电子版（word可编辑格式）</w:t>
      </w:r>
      <w:r w:rsidRPr="00870CDF">
        <w:rPr>
          <w:rFonts w:ascii="仿宋_GB2312" w:hAnsi="仿宋" w:hint="eastAsia"/>
          <w:szCs w:val="32"/>
        </w:rPr>
        <w:t>以</w:t>
      </w:r>
      <w:r>
        <w:rPr>
          <w:rFonts w:ascii="仿宋_GB2312" w:hAnsi="仿宋" w:hint="eastAsia"/>
          <w:szCs w:val="32"/>
        </w:rPr>
        <w:t>“</w:t>
      </w:r>
      <w:r w:rsidRPr="00870CDF">
        <w:rPr>
          <w:rFonts w:ascii="仿宋_GB2312" w:hAnsi="仿宋" w:hint="eastAsia"/>
          <w:szCs w:val="32"/>
        </w:rPr>
        <w:t>院校名称</w:t>
      </w:r>
      <w:r>
        <w:rPr>
          <w:rFonts w:ascii="仿宋_GB2312" w:hAnsi="仿宋" w:hint="eastAsia"/>
          <w:szCs w:val="32"/>
        </w:rPr>
        <w:t>+事迹类型+</w:t>
      </w:r>
      <w:r w:rsidRPr="00870CDF">
        <w:rPr>
          <w:rFonts w:ascii="仿宋_GB2312" w:hAnsi="仿宋" w:hint="eastAsia"/>
          <w:szCs w:val="32"/>
        </w:rPr>
        <w:t>学生姓名</w:t>
      </w:r>
      <w:r>
        <w:rPr>
          <w:rFonts w:ascii="仿宋_GB2312" w:hAnsi="仿宋" w:hint="eastAsia"/>
          <w:szCs w:val="32"/>
        </w:rPr>
        <w:t>”</w:t>
      </w:r>
      <w:r w:rsidRPr="00870CDF">
        <w:rPr>
          <w:rFonts w:ascii="仿宋_GB2312" w:hAnsi="仿宋" w:hint="eastAsia"/>
          <w:szCs w:val="32"/>
        </w:rPr>
        <w:t>命名发至指定邮箱</w:t>
      </w:r>
      <w:r>
        <w:rPr>
          <w:rFonts w:ascii="仿宋_GB2312" w:hAnsi="仿宋" w:hint="eastAsia"/>
          <w:szCs w:val="32"/>
        </w:rPr>
        <w:t>，逾期未报（以收到电子邮寄时间为准）视为放弃。</w:t>
      </w:r>
    </w:p>
    <w:p w:rsidR="00511EC2" w:rsidRDefault="00511EC2" w:rsidP="00511EC2">
      <w:pPr>
        <w:spacing w:line="600" w:lineRule="exact"/>
        <w:ind w:firstLineChars="200" w:firstLine="632"/>
        <w:rPr>
          <w:rFonts w:ascii="仿宋_GB2312" w:hAnsi="仿宋"/>
          <w:szCs w:val="32"/>
        </w:rPr>
      </w:pPr>
      <w:r w:rsidRPr="005276FD">
        <w:rPr>
          <w:rFonts w:ascii="仿宋_GB2312" w:hAnsi="仿宋" w:hint="eastAsia"/>
          <w:szCs w:val="32"/>
        </w:rPr>
        <w:t>联系人：</w:t>
      </w:r>
      <w:r>
        <w:rPr>
          <w:rFonts w:ascii="仿宋_GB2312" w:hAnsi="仿宋" w:hint="eastAsia"/>
          <w:szCs w:val="32"/>
        </w:rPr>
        <w:t>陈彬，电话：027-87858607，邮箱：</w:t>
      </w:r>
      <w:r w:rsidRPr="00D11140">
        <w:rPr>
          <w:rFonts w:ascii="仿宋_GB2312" w:hAnsi="仿宋"/>
          <w:szCs w:val="32"/>
        </w:rPr>
        <w:t>562687053</w:t>
      </w:r>
      <w:r w:rsidRPr="00D11140">
        <w:rPr>
          <w:rFonts w:ascii="宋体" w:eastAsia="宋体" w:hAnsi="宋体" w:hint="eastAsia"/>
          <w:szCs w:val="32"/>
        </w:rPr>
        <w:t>@</w:t>
      </w:r>
      <w:r w:rsidRPr="00D11140">
        <w:rPr>
          <w:rFonts w:ascii="仿宋_GB2312" w:hAnsi="仿宋" w:hint="eastAsia"/>
          <w:szCs w:val="32"/>
        </w:rPr>
        <w:t>qq.com，邮寄地址：武汉市洪山区珞狮路169</w:t>
      </w:r>
      <w:r>
        <w:rPr>
          <w:rFonts w:ascii="仿宋_GB2312" w:hAnsi="仿宋" w:hint="eastAsia"/>
          <w:szCs w:val="32"/>
        </w:rPr>
        <w:t>号，湖北省高等学校毕业生就业指导服务中心办公室。</w:t>
      </w:r>
    </w:p>
    <w:p w:rsidR="00511EC2" w:rsidRDefault="00511EC2" w:rsidP="00511EC2">
      <w:pPr>
        <w:spacing w:line="600" w:lineRule="exact"/>
        <w:ind w:firstLineChars="200" w:firstLine="632"/>
        <w:rPr>
          <w:rFonts w:ascii="仿宋_GB2312" w:hAnsi="仿宋"/>
          <w:szCs w:val="32"/>
        </w:rPr>
      </w:pPr>
    </w:p>
    <w:p w:rsidR="00511EC2" w:rsidRDefault="00511EC2" w:rsidP="00511EC2">
      <w:pPr>
        <w:spacing w:line="600" w:lineRule="exact"/>
        <w:ind w:firstLineChars="200" w:firstLine="632"/>
        <w:rPr>
          <w:rFonts w:ascii="仿宋_GB2312" w:hAnsi="仿宋"/>
          <w:szCs w:val="32"/>
        </w:rPr>
      </w:pPr>
      <w:r>
        <w:rPr>
          <w:rFonts w:ascii="仿宋_GB2312" w:hAnsi="仿宋" w:hint="eastAsia"/>
          <w:szCs w:val="32"/>
        </w:rPr>
        <w:t>附件：</w:t>
      </w:r>
      <w:r w:rsidRPr="00511EC2">
        <w:rPr>
          <w:rFonts w:ascii="仿宋_GB2312" w:hAnsi="仿宋" w:hint="eastAsia"/>
          <w:spacing w:val="-6"/>
          <w:szCs w:val="32"/>
        </w:rPr>
        <w:t>第六届“长江学子”大学生就业创业人物事迹推荐表</w:t>
      </w:r>
    </w:p>
    <w:p w:rsidR="00511EC2" w:rsidRDefault="00511EC2" w:rsidP="00511EC2">
      <w:pPr>
        <w:spacing w:line="600" w:lineRule="exact"/>
        <w:ind w:firstLine="420"/>
      </w:pPr>
    </w:p>
    <w:p w:rsidR="00511EC2" w:rsidRDefault="00511EC2" w:rsidP="00511EC2">
      <w:pPr>
        <w:spacing w:line="600" w:lineRule="exact"/>
        <w:ind w:firstLine="420"/>
      </w:pPr>
    </w:p>
    <w:p w:rsidR="00511EC2" w:rsidRDefault="00511EC2" w:rsidP="00511EC2">
      <w:pPr>
        <w:spacing w:line="600" w:lineRule="exact"/>
        <w:ind w:firstLine="420"/>
      </w:pPr>
    </w:p>
    <w:p w:rsidR="00511EC2" w:rsidRPr="00763F4A" w:rsidRDefault="00511EC2" w:rsidP="00511EC2">
      <w:pPr>
        <w:spacing w:line="600" w:lineRule="exact"/>
        <w:ind w:right="1744" w:firstLine="420"/>
        <w:jc w:val="right"/>
        <w:rPr>
          <w:rFonts w:ascii="仿宋_GB2312" w:hAnsi="仿宋"/>
          <w:szCs w:val="32"/>
        </w:rPr>
      </w:pPr>
      <w:r w:rsidRPr="00763F4A">
        <w:rPr>
          <w:rFonts w:ascii="仿宋_GB2312" w:hAnsi="仿宋" w:hint="eastAsia"/>
          <w:szCs w:val="32"/>
        </w:rPr>
        <w:t>湖北省教育厅</w:t>
      </w:r>
    </w:p>
    <w:p w:rsidR="00511EC2" w:rsidRDefault="00511EC2" w:rsidP="00511EC2">
      <w:pPr>
        <w:spacing w:line="600" w:lineRule="exact"/>
        <w:ind w:right="792" w:firstLine="420"/>
        <w:jc w:val="center"/>
        <w:rPr>
          <w:rFonts w:ascii="仿宋_GB2312" w:hAnsi="仿宋"/>
          <w:szCs w:val="32"/>
        </w:rPr>
      </w:pPr>
      <w:r>
        <w:rPr>
          <w:rFonts w:ascii="仿宋_GB2312" w:hAnsi="仿宋" w:hint="eastAsia"/>
          <w:szCs w:val="32"/>
        </w:rPr>
        <w:t xml:space="preserve">                      </w:t>
      </w:r>
      <w:r w:rsidRPr="00763F4A">
        <w:rPr>
          <w:rFonts w:ascii="仿宋_GB2312" w:hAnsi="仿宋" w:hint="eastAsia"/>
          <w:szCs w:val="32"/>
        </w:rPr>
        <w:t>2020年6月</w:t>
      </w:r>
      <w:r>
        <w:rPr>
          <w:rFonts w:ascii="仿宋_GB2312" w:hAnsi="仿宋" w:hint="eastAsia"/>
          <w:szCs w:val="32"/>
        </w:rPr>
        <w:t>2</w:t>
      </w:r>
      <w:r w:rsidRPr="00763F4A">
        <w:rPr>
          <w:rFonts w:ascii="仿宋_GB2312" w:hAnsi="仿宋" w:hint="eastAsia"/>
          <w:szCs w:val="32"/>
        </w:rPr>
        <w:t>日</w:t>
      </w:r>
    </w:p>
    <w:p w:rsidR="00511EC2" w:rsidRDefault="00511EC2" w:rsidP="00511EC2">
      <w:pPr>
        <w:widowControl/>
        <w:spacing w:line="600" w:lineRule="exact"/>
        <w:jc w:val="left"/>
        <w:rPr>
          <w:rFonts w:ascii="黑体" w:eastAsia="黑体" w:hAnsi="黑体"/>
          <w:szCs w:val="32"/>
        </w:rPr>
      </w:pPr>
      <w:r>
        <w:rPr>
          <w:rFonts w:ascii="仿宋_GB2312" w:hAnsi="仿宋"/>
          <w:szCs w:val="32"/>
        </w:rPr>
        <w:br w:type="page"/>
      </w:r>
      <w:r w:rsidRPr="00511EC2">
        <w:rPr>
          <w:rFonts w:ascii="黑体" w:eastAsia="黑体" w:hAnsi="黑体" w:hint="eastAsia"/>
          <w:szCs w:val="32"/>
        </w:rPr>
        <w:lastRenderedPageBreak/>
        <w:t>附件：</w:t>
      </w:r>
    </w:p>
    <w:p w:rsidR="00511EC2" w:rsidRPr="00511EC2" w:rsidRDefault="00511EC2" w:rsidP="00511EC2">
      <w:pPr>
        <w:widowControl/>
        <w:spacing w:line="600" w:lineRule="exact"/>
        <w:jc w:val="left"/>
        <w:rPr>
          <w:rFonts w:ascii="黑体" w:eastAsia="黑体" w:hAnsi="黑体"/>
          <w:szCs w:val="32"/>
        </w:rPr>
      </w:pPr>
    </w:p>
    <w:p w:rsidR="00511EC2" w:rsidRPr="00511EC2" w:rsidRDefault="00511EC2" w:rsidP="00511EC2">
      <w:pPr>
        <w:spacing w:line="500" w:lineRule="exact"/>
        <w:jc w:val="center"/>
        <w:rPr>
          <w:rFonts w:ascii="方正小标宋简体" w:eastAsia="方正小标宋简体" w:hAnsi="宋体"/>
          <w:sz w:val="36"/>
          <w:szCs w:val="36"/>
        </w:rPr>
      </w:pPr>
      <w:r w:rsidRPr="00511EC2">
        <w:rPr>
          <w:rFonts w:ascii="方正小标宋简体" w:eastAsia="方正小标宋简体" w:hAnsi="宋体" w:hint="eastAsia"/>
          <w:sz w:val="36"/>
          <w:szCs w:val="36"/>
        </w:rPr>
        <w:t>第六届“长江学子”大学生就业创业人物事迹推荐表</w:t>
      </w:r>
    </w:p>
    <w:p w:rsidR="00511EC2" w:rsidRPr="0060206F" w:rsidRDefault="00511EC2" w:rsidP="00511EC2">
      <w:pPr>
        <w:spacing w:line="520" w:lineRule="exact"/>
        <w:jc w:val="left"/>
        <w:rPr>
          <w:rFonts w:asciiTheme="minorEastAsia" w:hAnsiTheme="minorEastAsia"/>
          <w:b/>
          <w:sz w:val="21"/>
          <w:szCs w:val="21"/>
        </w:rPr>
      </w:pPr>
      <w:r w:rsidRPr="0060206F">
        <w:rPr>
          <w:rFonts w:asciiTheme="minorEastAsia" w:hAnsiTheme="minorEastAsia" w:hint="eastAsia"/>
          <w:b/>
          <w:sz w:val="21"/>
          <w:szCs w:val="21"/>
        </w:rPr>
        <w:t>推荐院校：</w:t>
      </w:r>
      <w:r w:rsidRPr="0060206F">
        <w:rPr>
          <w:rFonts w:asciiTheme="minorEastAsia" w:hAnsiTheme="minorEastAsia" w:hint="eastAsia"/>
          <w:b/>
          <w:sz w:val="21"/>
          <w:szCs w:val="21"/>
        </w:rPr>
        <w:t xml:space="preserve">       </w:t>
      </w:r>
      <w:r w:rsidR="0060206F" w:rsidRPr="0060206F">
        <w:rPr>
          <w:rFonts w:asciiTheme="minorEastAsia" w:hAnsiTheme="minorEastAsia" w:hint="eastAsia"/>
          <w:b/>
          <w:sz w:val="21"/>
          <w:szCs w:val="21"/>
        </w:rPr>
        <w:t xml:space="preserve">    </w:t>
      </w:r>
      <w:r w:rsidRPr="0060206F">
        <w:rPr>
          <w:rFonts w:asciiTheme="minorEastAsia" w:hAnsiTheme="minorEastAsia" w:hint="eastAsia"/>
          <w:b/>
          <w:sz w:val="21"/>
          <w:szCs w:val="21"/>
        </w:rPr>
        <w:t xml:space="preserve">  </w:t>
      </w:r>
      <w:r w:rsidRPr="0060206F">
        <w:rPr>
          <w:rFonts w:asciiTheme="minorEastAsia" w:hAnsiTheme="minorEastAsia" w:hint="eastAsia"/>
          <w:b/>
          <w:sz w:val="21"/>
          <w:szCs w:val="21"/>
        </w:rPr>
        <w:t>类型：开拓创新</w:t>
      </w:r>
      <w:r w:rsidRPr="0060206F">
        <w:rPr>
          <w:rFonts w:asciiTheme="minorEastAsia" w:hAnsiTheme="minorEastAsia" w:hint="eastAsia"/>
          <w:b/>
          <w:sz w:val="21"/>
          <w:szCs w:val="21"/>
        </w:rPr>
        <w:t>/</w:t>
      </w:r>
      <w:r w:rsidRPr="0060206F">
        <w:rPr>
          <w:rFonts w:asciiTheme="minorEastAsia" w:hAnsiTheme="minorEastAsia" w:hint="eastAsia"/>
          <w:b/>
          <w:sz w:val="21"/>
          <w:szCs w:val="21"/>
        </w:rPr>
        <w:t>自主创业</w:t>
      </w:r>
      <w:r w:rsidRPr="0060206F">
        <w:rPr>
          <w:rFonts w:asciiTheme="minorEastAsia" w:hAnsiTheme="minorEastAsia" w:hint="eastAsia"/>
          <w:b/>
          <w:sz w:val="21"/>
          <w:szCs w:val="21"/>
        </w:rPr>
        <w:t>/</w:t>
      </w:r>
      <w:r w:rsidRPr="0060206F">
        <w:rPr>
          <w:rFonts w:asciiTheme="minorEastAsia" w:hAnsiTheme="minorEastAsia" w:hint="eastAsia"/>
          <w:b/>
          <w:sz w:val="21"/>
          <w:szCs w:val="21"/>
        </w:rPr>
        <w:t>基层就业</w:t>
      </w:r>
      <w:r w:rsidRPr="0060206F">
        <w:rPr>
          <w:rFonts w:asciiTheme="minorEastAsia" w:hAnsiTheme="minorEastAsia" w:hint="eastAsia"/>
          <w:b/>
          <w:sz w:val="21"/>
          <w:szCs w:val="21"/>
        </w:rPr>
        <w:t>/</w:t>
      </w:r>
      <w:r w:rsidRPr="0060206F">
        <w:rPr>
          <w:rFonts w:asciiTheme="minorEastAsia" w:hAnsiTheme="minorEastAsia" w:hint="eastAsia"/>
          <w:b/>
          <w:sz w:val="21"/>
          <w:szCs w:val="21"/>
        </w:rPr>
        <w:t>应征入伍（选一）</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745"/>
        <w:gridCol w:w="455"/>
        <w:gridCol w:w="1417"/>
        <w:gridCol w:w="851"/>
        <w:gridCol w:w="1067"/>
        <w:gridCol w:w="1159"/>
        <w:gridCol w:w="2018"/>
      </w:tblGrid>
      <w:tr w:rsidR="00511EC2" w:rsidRPr="0060206F" w:rsidTr="000A6F2D">
        <w:trPr>
          <w:cantSplit/>
          <w:trHeight w:hRule="exact" w:val="454"/>
          <w:jc w:val="center"/>
        </w:trPr>
        <w:tc>
          <w:tcPr>
            <w:tcW w:w="1318" w:type="dxa"/>
            <w:vAlign w:val="center"/>
          </w:tcPr>
          <w:p w:rsidR="00511EC2" w:rsidRPr="0060206F" w:rsidRDefault="00511EC2" w:rsidP="000A6F2D">
            <w:pPr>
              <w:jc w:val="center"/>
              <w:rPr>
                <w:b/>
                <w:bCs/>
                <w:sz w:val="21"/>
                <w:szCs w:val="21"/>
              </w:rPr>
            </w:pPr>
            <w:r w:rsidRPr="0060206F">
              <w:rPr>
                <w:rFonts w:hint="eastAsia"/>
                <w:b/>
                <w:bCs/>
                <w:sz w:val="21"/>
                <w:szCs w:val="21"/>
              </w:rPr>
              <w:t>姓</w:t>
            </w:r>
            <w:r w:rsidR="0060206F" w:rsidRPr="0060206F">
              <w:rPr>
                <w:rFonts w:hint="eastAsia"/>
                <w:b/>
                <w:bCs/>
                <w:sz w:val="21"/>
                <w:szCs w:val="21"/>
              </w:rPr>
              <w:t xml:space="preserve">  </w:t>
            </w:r>
            <w:r w:rsidRPr="0060206F">
              <w:rPr>
                <w:rFonts w:hint="eastAsia"/>
                <w:b/>
                <w:bCs/>
                <w:sz w:val="21"/>
                <w:szCs w:val="21"/>
              </w:rPr>
              <w:t>名</w:t>
            </w:r>
          </w:p>
        </w:tc>
        <w:tc>
          <w:tcPr>
            <w:tcW w:w="1200" w:type="dxa"/>
            <w:gridSpan w:val="2"/>
            <w:vAlign w:val="center"/>
          </w:tcPr>
          <w:p w:rsidR="00511EC2" w:rsidRPr="0060206F" w:rsidRDefault="00511EC2" w:rsidP="000A6F2D">
            <w:pPr>
              <w:jc w:val="center"/>
              <w:rPr>
                <w:rFonts w:asciiTheme="minorEastAsia" w:hAnsiTheme="minorEastAsia"/>
                <w:b/>
                <w:bCs/>
                <w:sz w:val="21"/>
                <w:szCs w:val="21"/>
              </w:rPr>
            </w:pPr>
          </w:p>
        </w:tc>
        <w:tc>
          <w:tcPr>
            <w:tcW w:w="1417" w:type="dxa"/>
            <w:vAlign w:val="center"/>
          </w:tcPr>
          <w:p w:rsidR="00511EC2" w:rsidRPr="0060206F" w:rsidRDefault="00511EC2" w:rsidP="000A6F2D">
            <w:pPr>
              <w:jc w:val="center"/>
              <w:rPr>
                <w:b/>
                <w:bCs/>
                <w:sz w:val="21"/>
                <w:szCs w:val="21"/>
              </w:rPr>
            </w:pPr>
            <w:r w:rsidRPr="0060206F">
              <w:rPr>
                <w:rFonts w:hint="eastAsia"/>
                <w:b/>
                <w:bCs/>
                <w:sz w:val="21"/>
                <w:szCs w:val="21"/>
              </w:rPr>
              <w:t>性</w:t>
            </w:r>
            <w:r w:rsidR="0060206F" w:rsidRPr="0060206F">
              <w:rPr>
                <w:rFonts w:hint="eastAsia"/>
                <w:b/>
                <w:bCs/>
                <w:sz w:val="21"/>
                <w:szCs w:val="21"/>
              </w:rPr>
              <w:t xml:space="preserve">  </w:t>
            </w:r>
            <w:r w:rsidRPr="0060206F">
              <w:rPr>
                <w:rFonts w:hint="eastAsia"/>
                <w:b/>
                <w:bCs/>
                <w:sz w:val="21"/>
                <w:szCs w:val="21"/>
              </w:rPr>
              <w:t>别</w:t>
            </w:r>
          </w:p>
        </w:tc>
        <w:tc>
          <w:tcPr>
            <w:tcW w:w="851" w:type="dxa"/>
            <w:vAlign w:val="center"/>
          </w:tcPr>
          <w:p w:rsidR="00511EC2" w:rsidRPr="0060206F" w:rsidRDefault="00511EC2" w:rsidP="000A6F2D">
            <w:pPr>
              <w:jc w:val="center"/>
              <w:rPr>
                <w:b/>
                <w:bCs/>
                <w:sz w:val="21"/>
                <w:szCs w:val="21"/>
              </w:rPr>
            </w:pPr>
          </w:p>
        </w:tc>
        <w:tc>
          <w:tcPr>
            <w:tcW w:w="1067" w:type="dxa"/>
            <w:vAlign w:val="center"/>
          </w:tcPr>
          <w:p w:rsidR="00511EC2" w:rsidRPr="0060206F" w:rsidRDefault="00511EC2" w:rsidP="000A6F2D">
            <w:pPr>
              <w:jc w:val="center"/>
              <w:rPr>
                <w:b/>
                <w:bCs/>
                <w:sz w:val="21"/>
                <w:szCs w:val="21"/>
              </w:rPr>
            </w:pPr>
            <w:r w:rsidRPr="0060206F">
              <w:rPr>
                <w:rFonts w:hint="eastAsia"/>
                <w:b/>
                <w:bCs/>
                <w:sz w:val="21"/>
                <w:szCs w:val="21"/>
              </w:rPr>
              <w:t>民</w:t>
            </w:r>
            <w:r w:rsidR="0060206F" w:rsidRPr="0060206F">
              <w:rPr>
                <w:rFonts w:hint="eastAsia"/>
                <w:b/>
                <w:bCs/>
                <w:sz w:val="21"/>
                <w:szCs w:val="21"/>
              </w:rPr>
              <w:t xml:space="preserve">  </w:t>
            </w:r>
            <w:r w:rsidRPr="0060206F">
              <w:rPr>
                <w:rFonts w:hint="eastAsia"/>
                <w:b/>
                <w:bCs/>
                <w:sz w:val="21"/>
                <w:szCs w:val="21"/>
              </w:rPr>
              <w:t>族</w:t>
            </w:r>
          </w:p>
        </w:tc>
        <w:tc>
          <w:tcPr>
            <w:tcW w:w="1159" w:type="dxa"/>
            <w:vAlign w:val="center"/>
          </w:tcPr>
          <w:p w:rsidR="00511EC2" w:rsidRPr="0060206F" w:rsidRDefault="00511EC2" w:rsidP="000A6F2D">
            <w:pPr>
              <w:jc w:val="center"/>
              <w:rPr>
                <w:rFonts w:asciiTheme="minorEastAsia" w:hAnsiTheme="minorEastAsia"/>
                <w:b/>
                <w:bCs/>
                <w:sz w:val="21"/>
                <w:szCs w:val="21"/>
              </w:rPr>
            </w:pPr>
          </w:p>
        </w:tc>
        <w:tc>
          <w:tcPr>
            <w:tcW w:w="2018" w:type="dxa"/>
            <w:vMerge w:val="restart"/>
            <w:vAlign w:val="center"/>
          </w:tcPr>
          <w:p w:rsidR="00511EC2" w:rsidRPr="0060206F" w:rsidRDefault="00511EC2" w:rsidP="000A6F2D">
            <w:pPr>
              <w:jc w:val="center"/>
              <w:rPr>
                <w:b/>
                <w:bCs/>
                <w:sz w:val="21"/>
                <w:szCs w:val="21"/>
              </w:rPr>
            </w:pPr>
            <w:r w:rsidRPr="0060206F">
              <w:rPr>
                <w:rFonts w:hint="eastAsia"/>
                <w:b/>
                <w:bCs/>
                <w:sz w:val="21"/>
                <w:szCs w:val="21"/>
              </w:rPr>
              <w:t>电子照片</w:t>
            </w:r>
          </w:p>
        </w:tc>
      </w:tr>
      <w:tr w:rsidR="00511EC2" w:rsidRPr="0060206F" w:rsidTr="000A6F2D">
        <w:trPr>
          <w:cantSplit/>
          <w:trHeight w:hRule="exact" w:val="454"/>
          <w:jc w:val="center"/>
        </w:trPr>
        <w:tc>
          <w:tcPr>
            <w:tcW w:w="1318" w:type="dxa"/>
            <w:vAlign w:val="center"/>
          </w:tcPr>
          <w:p w:rsidR="00511EC2" w:rsidRPr="0060206F" w:rsidRDefault="00511EC2" w:rsidP="000A6F2D">
            <w:pPr>
              <w:jc w:val="center"/>
              <w:rPr>
                <w:b/>
                <w:bCs/>
                <w:sz w:val="21"/>
                <w:szCs w:val="21"/>
              </w:rPr>
            </w:pPr>
            <w:r w:rsidRPr="0060206F">
              <w:rPr>
                <w:rFonts w:hint="eastAsia"/>
                <w:b/>
                <w:bCs/>
                <w:sz w:val="21"/>
                <w:szCs w:val="21"/>
              </w:rPr>
              <w:t>政治面貌</w:t>
            </w:r>
          </w:p>
        </w:tc>
        <w:tc>
          <w:tcPr>
            <w:tcW w:w="1200" w:type="dxa"/>
            <w:gridSpan w:val="2"/>
            <w:vAlign w:val="center"/>
          </w:tcPr>
          <w:p w:rsidR="00511EC2" w:rsidRPr="0060206F" w:rsidRDefault="00511EC2" w:rsidP="000A6F2D">
            <w:pPr>
              <w:jc w:val="center"/>
              <w:rPr>
                <w:rFonts w:asciiTheme="minorEastAsia" w:hAnsiTheme="minorEastAsia"/>
                <w:b/>
                <w:bCs/>
                <w:sz w:val="21"/>
                <w:szCs w:val="21"/>
              </w:rPr>
            </w:pPr>
          </w:p>
        </w:tc>
        <w:tc>
          <w:tcPr>
            <w:tcW w:w="1417" w:type="dxa"/>
            <w:vAlign w:val="center"/>
          </w:tcPr>
          <w:p w:rsidR="00511EC2" w:rsidRPr="0060206F" w:rsidRDefault="00511EC2" w:rsidP="000A6F2D">
            <w:pPr>
              <w:jc w:val="center"/>
              <w:rPr>
                <w:b/>
                <w:bCs/>
                <w:sz w:val="21"/>
                <w:szCs w:val="21"/>
              </w:rPr>
            </w:pPr>
            <w:r w:rsidRPr="0060206F">
              <w:rPr>
                <w:rFonts w:hint="eastAsia"/>
                <w:b/>
                <w:bCs/>
                <w:sz w:val="21"/>
                <w:szCs w:val="21"/>
              </w:rPr>
              <w:t>出生年月</w:t>
            </w:r>
          </w:p>
        </w:tc>
        <w:tc>
          <w:tcPr>
            <w:tcW w:w="3077" w:type="dxa"/>
            <w:gridSpan w:val="3"/>
            <w:vAlign w:val="center"/>
          </w:tcPr>
          <w:p w:rsidR="00511EC2" w:rsidRPr="0060206F" w:rsidRDefault="00511EC2" w:rsidP="000A6F2D">
            <w:pPr>
              <w:jc w:val="center"/>
              <w:rPr>
                <w:b/>
                <w:bCs/>
                <w:sz w:val="21"/>
                <w:szCs w:val="21"/>
              </w:rPr>
            </w:pPr>
          </w:p>
        </w:tc>
        <w:tc>
          <w:tcPr>
            <w:tcW w:w="2018" w:type="dxa"/>
            <w:vMerge/>
            <w:vAlign w:val="center"/>
          </w:tcPr>
          <w:p w:rsidR="00511EC2" w:rsidRPr="0060206F" w:rsidRDefault="00511EC2" w:rsidP="000A6F2D">
            <w:pPr>
              <w:rPr>
                <w:b/>
                <w:bCs/>
                <w:sz w:val="21"/>
                <w:szCs w:val="21"/>
              </w:rPr>
            </w:pPr>
          </w:p>
        </w:tc>
      </w:tr>
      <w:tr w:rsidR="00511EC2" w:rsidRPr="0060206F" w:rsidTr="000A6F2D">
        <w:trPr>
          <w:cantSplit/>
          <w:trHeight w:hRule="exact" w:val="454"/>
          <w:jc w:val="center"/>
        </w:trPr>
        <w:tc>
          <w:tcPr>
            <w:tcW w:w="1318" w:type="dxa"/>
            <w:vAlign w:val="center"/>
          </w:tcPr>
          <w:p w:rsidR="00511EC2" w:rsidRPr="0060206F" w:rsidRDefault="00511EC2" w:rsidP="000A6F2D">
            <w:pPr>
              <w:jc w:val="center"/>
              <w:rPr>
                <w:b/>
                <w:bCs/>
                <w:sz w:val="21"/>
                <w:szCs w:val="21"/>
              </w:rPr>
            </w:pPr>
            <w:r w:rsidRPr="0060206F">
              <w:rPr>
                <w:rFonts w:hint="eastAsia"/>
                <w:b/>
                <w:bCs/>
                <w:sz w:val="21"/>
                <w:szCs w:val="21"/>
              </w:rPr>
              <w:t>学历层次</w:t>
            </w:r>
          </w:p>
        </w:tc>
        <w:tc>
          <w:tcPr>
            <w:tcW w:w="1200" w:type="dxa"/>
            <w:gridSpan w:val="2"/>
            <w:vAlign w:val="center"/>
          </w:tcPr>
          <w:p w:rsidR="00511EC2" w:rsidRPr="0060206F" w:rsidRDefault="00511EC2" w:rsidP="000A6F2D">
            <w:pPr>
              <w:jc w:val="center"/>
              <w:rPr>
                <w:rFonts w:asciiTheme="minorEastAsia" w:hAnsiTheme="minorEastAsia"/>
                <w:b/>
                <w:bCs/>
                <w:sz w:val="21"/>
                <w:szCs w:val="21"/>
              </w:rPr>
            </w:pPr>
          </w:p>
        </w:tc>
        <w:tc>
          <w:tcPr>
            <w:tcW w:w="1417" w:type="dxa"/>
            <w:vAlign w:val="center"/>
          </w:tcPr>
          <w:p w:rsidR="00511EC2" w:rsidRPr="0060206F" w:rsidRDefault="00511EC2" w:rsidP="000A6F2D">
            <w:pPr>
              <w:jc w:val="center"/>
              <w:rPr>
                <w:b/>
                <w:bCs/>
                <w:sz w:val="21"/>
                <w:szCs w:val="21"/>
              </w:rPr>
            </w:pPr>
            <w:r w:rsidRPr="0060206F">
              <w:rPr>
                <w:rFonts w:hint="eastAsia"/>
                <w:b/>
                <w:bCs/>
                <w:sz w:val="21"/>
                <w:szCs w:val="21"/>
              </w:rPr>
              <w:t>专</w:t>
            </w:r>
            <w:r w:rsidR="0060206F" w:rsidRPr="0060206F">
              <w:rPr>
                <w:rFonts w:hint="eastAsia"/>
                <w:b/>
                <w:bCs/>
                <w:sz w:val="21"/>
                <w:szCs w:val="21"/>
              </w:rPr>
              <w:t xml:space="preserve">  </w:t>
            </w:r>
            <w:r w:rsidRPr="0060206F">
              <w:rPr>
                <w:rFonts w:hint="eastAsia"/>
                <w:b/>
                <w:bCs/>
                <w:sz w:val="21"/>
                <w:szCs w:val="21"/>
              </w:rPr>
              <w:t>业</w:t>
            </w:r>
          </w:p>
        </w:tc>
        <w:tc>
          <w:tcPr>
            <w:tcW w:w="3077" w:type="dxa"/>
            <w:gridSpan w:val="3"/>
            <w:vAlign w:val="center"/>
          </w:tcPr>
          <w:p w:rsidR="00511EC2" w:rsidRPr="0060206F" w:rsidRDefault="00511EC2" w:rsidP="000A6F2D">
            <w:pPr>
              <w:jc w:val="center"/>
              <w:rPr>
                <w:b/>
                <w:bCs/>
                <w:sz w:val="21"/>
                <w:szCs w:val="21"/>
              </w:rPr>
            </w:pPr>
          </w:p>
        </w:tc>
        <w:tc>
          <w:tcPr>
            <w:tcW w:w="2018" w:type="dxa"/>
            <w:vMerge/>
            <w:vAlign w:val="center"/>
          </w:tcPr>
          <w:p w:rsidR="00511EC2" w:rsidRPr="0060206F" w:rsidRDefault="00511EC2" w:rsidP="000A6F2D">
            <w:pPr>
              <w:rPr>
                <w:b/>
                <w:bCs/>
                <w:sz w:val="21"/>
                <w:szCs w:val="21"/>
              </w:rPr>
            </w:pPr>
          </w:p>
        </w:tc>
      </w:tr>
      <w:tr w:rsidR="00511EC2" w:rsidRPr="0060206F" w:rsidTr="000A6F2D">
        <w:trPr>
          <w:cantSplit/>
          <w:trHeight w:hRule="exact" w:val="454"/>
          <w:jc w:val="center"/>
        </w:trPr>
        <w:tc>
          <w:tcPr>
            <w:tcW w:w="1318" w:type="dxa"/>
            <w:vAlign w:val="center"/>
          </w:tcPr>
          <w:p w:rsidR="00511EC2" w:rsidRPr="0060206F" w:rsidRDefault="00511EC2" w:rsidP="000A6F2D">
            <w:pPr>
              <w:jc w:val="center"/>
              <w:rPr>
                <w:b/>
                <w:bCs/>
                <w:sz w:val="21"/>
                <w:szCs w:val="21"/>
              </w:rPr>
            </w:pPr>
            <w:r w:rsidRPr="0060206F">
              <w:rPr>
                <w:rFonts w:hint="eastAsia"/>
                <w:b/>
                <w:bCs/>
                <w:sz w:val="21"/>
                <w:szCs w:val="21"/>
              </w:rPr>
              <w:t>电</w:t>
            </w:r>
            <w:r w:rsidR="0060206F" w:rsidRPr="0060206F">
              <w:rPr>
                <w:rFonts w:hint="eastAsia"/>
                <w:b/>
                <w:bCs/>
                <w:sz w:val="21"/>
                <w:szCs w:val="21"/>
              </w:rPr>
              <w:t xml:space="preserve">  </w:t>
            </w:r>
            <w:r w:rsidRPr="0060206F">
              <w:rPr>
                <w:rFonts w:hint="eastAsia"/>
                <w:b/>
                <w:bCs/>
                <w:sz w:val="21"/>
                <w:szCs w:val="21"/>
              </w:rPr>
              <w:t>话</w:t>
            </w:r>
          </w:p>
        </w:tc>
        <w:tc>
          <w:tcPr>
            <w:tcW w:w="2617" w:type="dxa"/>
            <w:gridSpan w:val="3"/>
            <w:vAlign w:val="center"/>
          </w:tcPr>
          <w:p w:rsidR="00511EC2" w:rsidRPr="0060206F" w:rsidRDefault="00511EC2" w:rsidP="000A6F2D">
            <w:pPr>
              <w:jc w:val="center"/>
              <w:rPr>
                <w:b/>
                <w:bCs/>
                <w:sz w:val="21"/>
                <w:szCs w:val="21"/>
              </w:rPr>
            </w:pPr>
          </w:p>
        </w:tc>
        <w:tc>
          <w:tcPr>
            <w:tcW w:w="851" w:type="dxa"/>
            <w:vAlign w:val="center"/>
          </w:tcPr>
          <w:p w:rsidR="00511EC2" w:rsidRPr="0060206F" w:rsidRDefault="00511EC2" w:rsidP="000A6F2D">
            <w:pPr>
              <w:rPr>
                <w:b/>
                <w:bCs/>
                <w:sz w:val="21"/>
                <w:szCs w:val="21"/>
              </w:rPr>
            </w:pPr>
            <w:r w:rsidRPr="0060206F">
              <w:rPr>
                <w:rFonts w:hint="eastAsia"/>
                <w:b/>
                <w:bCs/>
                <w:sz w:val="21"/>
                <w:szCs w:val="21"/>
              </w:rPr>
              <w:t>邮箱</w:t>
            </w:r>
          </w:p>
        </w:tc>
        <w:tc>
          <w:tcPr>
            <w:tcW w:w="2226" w:type="dxa"/>
            <w:gridSpan w:val="2"/>
            <w:vAlign w:val="center"/>
          </w:tcPr>
          <w:p w:rsidR="00511EC2" w:rsidRPr="0060206F" w:rsidRDefault="00511EC2" w:rsidP="000A6F2D">
            <w:pPr>
              <w:rPr>
                <w:b/>
                <w:bCs/>
                <w:sz w:val="21"/>
                <w:szCs w:val="21"/>
              </w:rPr>
            </w:pPr>
          </w:p>
        </w:tc>
        <w:tc>
          <w:tcPr>
            <w:tcW w:w="2018" w:type="dxa"/>
            <w:vMerge/>
            <w:vAlign w:val="center"/>
          </w:tcPr>
          <w:p w:rsidR="00511EC2" w:rsidRPr="0060206F" w:rsidRDefault="00511EC2" w:rsidP="000A6F2D">
            <w:pPr>
              <w:rPr>
                <w:b/>
                <w:bCs/>
                <w:sz w:val="21"/>
                <w:szCs w:val="21"/>
              </w:rPr>
            </w:pPr>
          </w:p>
        </w:tc>
      </w:tr>
      <w:tr w:rsidR="00511EC2" w:rsidRPr="0060206F" w:rsidTr="000A6F2D">
        <w:trPr>
          <w:cantSplit/>
          <w:trHeight w:hRule="exact" w:val="454"/>
          <w:jc w:val="center"/>
        </w:trPr>
        <w:tc>
          <w:tcPr>
            <w:tcW w:w="2063" w:type="dxa"/>
            <w:gridSpan w:val="2"/>
            <w:vMerge w:val="restart"/>
            <w:vAlign w:val="center"/>
          </w:tcPr>
          <w:p w:rsidR="00511EC2" w:rsidRPr="0060206F" w:rsidRDefault="00511EC2" w:rsidP="000A6F2D">
            <w:pPr>
              <w:jc w:val="center"/>
              <w:rPr>
                <w:rFonts w:asciiTheme="minorEastAsia" w:hAnsiTheme="minorEastAsia"/>
                <w:b/>
                <w:bCs/>
                <w:sz w:val="21"/>
                <w:szCs w:val="21"/>
              </w:rPr>
            </w:pPr>
            <w:r w:rsidRPr="0060206F">
              <w:rPr>
                <w:rFonts w:hint="eastAsia"/>
                <w:b/>
                <w:bCs/>
                <w:sz w:val="21"/>
                <w:szCs w:val="21"/>
              </w:rPr>
              <w:t>毕业年份或年级</w:t>
            </w:r>
          </w:p>
        </w:tc>
        <w:tc>
          <w:tcPr>
            <w:tcW w:w="1872" w:type="dxa"/>
            <w:gridSpan w:val="2"/>
            <w:vAlign w:val="center"/>
          </w:tcPr>
          <w:p w:rsidR="00511EC2" w:rsidRPr="0060206F" w:rsidRDefault="00511EC2" w:rsidP="000A6F2D">
            <w:pPr>
              <w:jc w:val="center"/>
              <w:rPr>
                <w:b/>
                <w:bCs/>
                <w:sz w:val="21"/>
                <w:szCs w:val="21"/>
              </w:rPr>
            </w:pPr>
            <w:r w:rsidRPr="0060206F">
              <w:rPr>
                <w:rFonts w:hint="eastAsia"/>
                <w:b/>
                <w:bCs/>
                <w:sz w:val="21"/>
                <w:szCs w:val="21"/>
              </w:rPr>
              <w:t>毕业年份</w:t>
            </w:r>
          </w:p>
        </w:tc>
        <w:tc>
          <w:tcPr>
            <w:tcW w:w="3077" w:type="dxa"/>
            <w:gridSpan w:val="3"/>
            <w:vAlign w:val="center"/>
          </w:tcPr>
          <w:p w:rsidR="00511EC2" w:rsidRPr="0060206F" w:rsidRDefault="00511EC2" w:rsidP="000A6F2D">
            <w:pPr>
              <w:jc w:val="center"/>
              <w:rPr>
                <w:bCs/>
                <w:sz w:val="21"/>
                <w:szCs w:val="21"/>
              </w:rPr>
            </w:pPr>
          </w:p>
        </w:tc>
        <w:tc>
          <w:tcPr>
            <w:tcW w:w="2018" w:type="dxa"/>
            <w:vMerge/>
            <w:vAlign w:val="center"/>
          </w:tcPr>
          <w:p w:rsidR="00511EC2" w:rsidRPr="0060206F" w:rsidRDefault="00511EC2" w:rsidP="000A6F2D">
            <w:pPr>
              <w:rPr>
                <w:b/>
                <w:bCs/>
                <w:sz w:val="21"/>
                <w:szCs w:val="21"/>
              </w:rPr>
            </w:pPr>
          </w:p>
        </w:tc>
      </w:tr>
      <w:tr w:rsidR="00511EC2" w:rsidRPr="0060206F" w:rsidTr="000A6F2D">
        <w:trPr>
          <w:cantSplit/>
          <w:trHeight w:hRule="exact" w:val="454"/>
          <w:jc w:val="center"/>
        </w:trPr>
        <w:tc>
          <w:tcPr>
            <w:tcW w:w="2063" w:type="dxa"/>
            <w:gridSpan w:val="2"/>
            <w:vMerge/>
            <w:vAlign w:val="center"/>
          </w:tcPr>
          <w:p w:rsidR="00511EC2" w:rsidRPr="0060206F" w:rsidRDefault="00511EC2" w:rsidP="000A6F2D">
            <w:pPr>
              <w:jc w:val="center"/>
              <w:rPr>
                <w:b/>
                <w:bCs/>
                <w:sz w:val="21"/>
                <w:szCs w:val="21"/>
              </w:rPr>
            </w:pPr>
          </w:p>
        </w:tc>
        <w:tc>
          <w:tcPr>
            <w:tcW w:w="1872" w:type="dxa"/>
            <w:gridSpan w:val="2"/>
            <w:vAlign w:val="center"/>
          </w:tcPr>
          <w:p w:rsidR="00511EC2" w:rsidRPr="0060206F" w:rsidRDefault="00511EC2" w:rsidP="000A6F2D">
            <w:pPr>
              <w:jc w:val="center"/>
              <w:rPr>
                <w:b/>
                <w:bCs/>
                <w:sz w:val="21"/>
                <w:szCs w:val="21"/>
              </w:rPr>
            </w:pPr>
            <w:r w:rsidRPr="0060206F">
              <w:rPr>
                <w:rFonts w:hint="eastAsia"/>
                <w:b/>
                <w:bCs/>
                <w:sz w:val="21"/>
                <w:szCs w:val="21"/>
              </w:rPr>
              <w:t>年</w:t>
            </w:r>
            <w:r w:rsidR="0060206F">
              <w:rPr>
                <w:rFonts w:hint="eastAsia"/>
                <w:b/>
                <w:bCs/>
                <w:sz w:val="21"/>
                <w:szCs w:val="21"/>
              </w:rPr>
              <w:t xml:space="preserve">  </w:t>
            </w:r>
            <w:r w:rsidRPr="0060206F">
              <w:rPr>
                <w:rFonts w:hint="eastAsia"/>
                <w:b/>
                <w:bCs/>
                <w:sz w:val="21"/>
                <w:szCs w:val="21"/>
              </w:rPr>
              <w:t>级</w:t>
            </w:r>
          </w:p>
        </w:tc>
        <w:tc>
          <w:tcPr>
            <w:tcW w:w="3077" w:type="dxa"/>
            <w:gridSpan w:val="3"/>
            <w:vAlign w:val="center"/>
          </w:tcPr>
          <w:p w:rsidR="00511EC2" w:rsidRPr="0060206F" w:rsidRDefault="00511EC2" w:rsidP="000A6F2D">
            <w:pPr>
              <w:jc w:val="center"/>
              <w:rPr>
                <w:bCs/>
                <w:sz w:val="21"/>
                <w:szCs w:val="21"/>
              </w:rPr>
            </w:pPr>
            <w:r w:rsidRPr="0060206F">
              <w:rPr>
                <w:rFonts w:hint="eastAsia"/>
                <w:bCs/>
                <w:sz w:val="21"/>
                <w:szCs w:val="21"/>
              </w:rPr>
              <w:t>仅退役复学填写</w:t>
            </w:r>
          </w:p>
        </w:tc>
        <w:tc>
          <w:tcPr>
            <w:tcW w:w="2018" w:type="dxa"/>
            <w:vMerge/>
            <w:vAlign w:val="center"/>
          </w:tcPr>
          <w:p w:rsidR="00511EC2" w:rsidRPr="0060206F" w:rsidRDefault="00511EC2" w:rsidP="000A6F2D">
            <w:pPr>
              <w:rPr>
                <w:b/>
                <w:bCs/>
                <w:sz w:val="21"/>
                <w:szCs w:val="21"/>
              </w:rPr>
            </w:pPr>
          </w:p>
        </w:tc>
      </w:tr>
      <w:tr w:rsidR="00511EC2" w:rsidRPr="0060206F" w:rsidTr="000A6F2D">
        <w:trPr>
          <w:cantSplit/>
          <w:trHeight w:val="1424"/>
          <w:jc w:val="center"/>
        </w:trPr>
        <w:tc>
          <w:tcPr>
            <w:tcW w:w="1318" w:type="dxa"/>
            <w:vAlign w:val="center"/>
          </w:tcPr>
          <w:p w:rsidR="00511EC2" w:rsidRPr="0060206F" w:rsidRDefault="00511EC2" w:rsidP="000A6F2D">
            <w:pPr>
              <w:jc w:val="center"/>
              <w:rPr>
                <w:b/>
                <w:bCs/>
                <w:sz w:val="21"/>
                <w:szCs w:val="21"/>
              </w:rPr>
            </w:pPr>
            <w:r w:rsidRPr="0060206F">
              <w:rPr>
                <w:rFonts w:hint="eastAsia"/>
                <w:b/>
                <w:bCs/>
                <w:sz w:val="21"/>
                <w:szCs w:val="21"/>
              </w:rPr>
              <w:t>个</w:t>
            </w:r>
          </w:p>
          <w:p w:rsidR="00511EC2" w:rsidRPr="0060206F" w:rsidRDefault="00511EC2" w:rsidP="000A6F2D">
            <w:pPr>
              <w:jc w:val="center"/>
              <w:rPr>
                <w:b/>
                <w:bCs/>
                <w:sz w:val="21"/>
                <w:szCs w:val="21"/>
              </w:rPr>
            </w:pPr>
            <w:r w:rsidRPr="0060206F">
              <w:rPr>
                <w:rFonts w:hint="eastAsia"/>
                <w:b/>
                <w:bCs/>
                <w:sz w:val="21"/>
                <w:szCs w:val="21"/>
              </w:rPr>
              <w:t>人</w:t>
            </w:r>
          </w:p>
          <w:p w:rsidR="00511EC2" w:rsidRPr="0060206F" w:rsidRDefault="00511EC2" w:rsidP="000A6F2D">
            <w:pPr>
              <w:jc w:val="center"/>
              <w:rPr>
                <w:b/>
                <w:bCs/>
                <w:sz w:val="21"/>
                <w:szCs w:val="21"/>
              </w:rPr>
            </w:pPr>
            <w:r w:rsidRPr="0060206F">
              <w:rPr>
                <w:rFonts w:hint="eastAsia"/>
                <w:b/>
                <w:bCs/>
                <w:sz w:val="21"/>
                <w:szCs w:val="21"/>
              </w:rPr>
              <w:t>简</w:t>
            </w:r>
          </w:p>
          <w:p w:rsidR="00511EC2" w:rsidRPr="0060206F" w:rsidRDefault="00511EC2" w:rsidP="000A6F2D">
            <w:pPr>
              <w:jc w:val="center"/>
              <w:rPr>
                <w:b/>
                <w:bCs/>
                <w:sz w:val="21"/>
                <w:szCs w:val="21"/>
              </w:rPr>
            </w:pPr>
            <w:r w:rsidRPr="0060206F">
              <w:rPr>
                <w:rFonts w:hint="eastAsia"/>
                <w:b/>
                <w:bCs/>
                <w:sz w:val="21"/>
                <w:szCs w:val="21"/>
              </w:rPr>
              <w:t>介</w:t>
            </w:r>
          </w:p>
        </w:tc>
        <w:tc>
          <w:tcPr>
            <w:tcW w:w="7712" w:type="dxa"/>
            <w:gridSpan w:val="7"/>
          </w:tcPr>
          <w:p w:rsidR="00511EC2" w:rsidRPr="0060206F" w:rsidRDefault="00511EC2" w:rsidP="000A6F2D">
            <w:pPr>
              <w:rPr>
                <w:rFonts w:asciiTheme="minorEastAsia" w:hAnsiTheme="minorEastAsia" w:cs="仿宋_GB2312"/>
                <w:color w:val="222222"/>
                <w:sz w:val="21"/>
                <w:szCs w:val="21"/>
              </w:rPr>
            </w:pPr>
            <w:r w:rsidRPr="0060206F">
              <w:rPr>
                <w:rFonts w:asciiTheme="minorEastAsia" w:hAnsiTheme="minorEastAsia" w:cs="仿宋_GB2312" w:hint="eastAsia"/>
                <w:color w:val="222222"/>
                <w:sz w:val="21"/>
                <w:szCs w:val="21"/>
              </w:rPr>
              <w:t>简要说明大学生所获荣誉、奖励等情况</w:t>
            </w: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Default="00511EC2" w:rsidP="000A6F2D">
            <w:pPr>
              <w:rPr>
                <w:rFonts w:asciiTheme="minorEastAsia" w:hAnsiTheme="minorEastAsia" w:cs="仿宋_GB2312" w:hint="eastAsia"/>
                <w:color w:val="222222"/>
                <w:sz w:val="21"/>
                <w:szCs w:val="21"/>
              </w:rPr>
            </w:pPr>
          </w:p>
          <w:p w:rsidR="0060206F" w:rsidRDefault="0060206F" w:rsidP="000A6F2D">
            <w:pPr>
              <w:rPr>
                <w:rFonts w:asciiTheme="minorEastAsia" w:hAnsiTheme="minorEastAsia" w:cs="仿宋_GB2312" w:hint="eastAsia"/>
                <w:color w:val="222222"/>
                <w:sz w:val="21"/>
                <w:szCs w:val="21"/>
              </w:rPr>
            </w:pPr>
          </w:p>
          <w:p w:rsidR="0060206F" w:rsidRPr="0060206F" w:rsidRDefault="0060206F"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Default="00511EC2" w:rsidP="000A6F2D">
            <w:pPr>
              <w:rPr>
                <w:rFonts w:asciiTheme="minorEastAsia" w:hAnsiTheme="minorEastAsia" w:cs="仿宋_GB2312" w:hint="eastAsia"/>
                <w:color w:val="222222"/>
                <w:sz w:val="21"/>
                <w:szCs w:val="21"/>
              </w:rPr>
            </w:pPr>
          </w:p>
          <w:p w:rsidR="0060206F" w:rsidRDefault="0060206F" w:rsidP="000A6F2D">
            <w:pPr>
              <w:rPr>
                <w:rFonts w:asciiTheme="minorEastAsia" w:hAnsiTheme="minorEastAsia" w:cs="仿宋_GB2312" w:hint="eastAsia"/>
                <w:color w:val="222222"/>
                <w:sz w:val="21"/>
                <w:szCs w:val="21"/>
              </w:rPr>
            </w:pPr>
          </w:p>
          <w:p w:rsidR="0060206F" w:rsidRPr="0060206F" w:rsidRDefault="0060206F"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b/>
                <w:bCs/>
                <w:sz w:val="21"/>
                <w:szCs w:val="21"/>
              </w:rPr>
            </w:pPr>
          </w:p>
        </w:tc>
      </w:tr>
      <w:tr w:rsidR="00511EC2" w:rsidRPr="0060206F" w:rsidTr="000A6F2D">
        <w:trPr>
          <w:trHeight w:val="7938"/>
          <w:jc w:val="center"/>
        </w:trPr>
        <w:tc>
          <w:tcPr>
            <w:tcW w:w="1318" w:type="dxa"/>
            <w:vAlign w:val="center"/>
          </w:tcPr>
          <w:p w:rsidR="00511EC2" w:rsidRPr="0060206F" w:rsidRDefault="00511EC2" w:rsidP="00511EC2">
            <w:pPr>
              <w:snapToGrid w:val="0"/>
              <w:jc w:val="center"/>
              <w:rPr>
                <w:b/>
                <w:bCs/>
                <w:sz w:val="21"/>
                <w:szCs w:val="21"/>
              </w:rPr>
            </w:pPr>
            <w:r w:rsidRPr="0060206F">
              <w:rPr>
                <w:rFonts w:hint="eastAsia"/>
                <w:b/>
                <w:bCs/>
                <w:sz w:val="21"/>
                <w:szCs w:val="21"/>
              </w:rPr>
              <w:lastRenderedPageBreak/>
              <w:t>主</w:t>
            </w:r>
          </w:p>
          <w:p w:rsidR="00511EC2" w:rsidRPr="0060206F" w:rsidRDefault="00511EC2" w:rsidP="00511EC2">
            <w:pPr>
              <w:snapToGrid w:val="0"/>
              <w:jc w:val="center"/>
              <w:rPr>
                <w:b/>
                <w:bCs/>
                <w:sz w:val="21"/>
                <w:szCs w:val="21"/>
              </w:rPr>
            </w:pPr>
            <w:r w:rsidRPr="0060206F">
              <w:rPr>
                <w:rFonts w:hint="eastAsia"/>
                <w:b/>
                <w:bCs/>
                <w:sz w:val="21"/>
                <w:szCs w:val="21"/>
              </w:rPr>
              <w:t>要</w:t>
            </w:r>
          </w:p>
          <w:p w:rsidR="00511EC2" w:rsidRPr="0060206F" w:rsidRDefault="00511EC2" w:rsidP="00511EC2">
            <w:pPr>
              <w:snapToGrid w:val="0"/>
              <w:jc w:val="center"/>
              <w:rPr>
                <w:b/>
                <w:bCs/>
                <w:sz w:val="21"/>
                <w:szCs w:val="21"/>
              </w:rPr>
            </w:pPr>
            <w:r w:rsidRPr="0060206F">
              <w:rPr>
                <w:rFonts w:hint="eastAsia"/>
                <w:b/>
                <w:bCs/>
                <w:sz w:val="21"/>
                <w:szCs w:val="21"/>
              </w:rPr>
              <w:t>事</w:t>
            </w:r>
          </w:p>
          <w:p w:rsidR="00511EC2" w:rsidRPr="0060206F" w:rsidRDefault="00511EC2" w:rsidP="00511EC2">
            <w:pPr>
              <w:snapToGrid w:val="0"/>
              <w:jc w:val="center"/>
              <w:rPr>
                <w:b/>
                <w:bCs/>
                <w:sz w:val="21"/>
                <w:szCs w:val="21"/>
              </w:rPr>
            </w:pPr>
            <w:r w:rsidRPr="0060206F">
              <w:rPr>
                <w:rFonts w:hint="eastAsia"/>
                <w:b/>
                <w:bCs/>
                <w:sz w:val="21"/>
                <w:szCs w:val="21"/>
              </w:rPr>
              <w:t>迹</w:t>
            </w:r>
          </w:p>
        </w:tc>
        <w:tc>
          <w:tcPr>
            <w:tcW w:w="7712" w:type="dxa"/>
            <w:gridSpan w:val="7"/>
          </w:tcPr>
          <w:p w:rsidR="00511EC2" w:rsidRPr="0060206F" w:rsidRDefault="00511EC2" w:rsidP="000A6F2D">
            <w:pPr>
              <w:rPr>
                <w:rFonts w:asciiTheme="minorEastAsia" w:hAnsiTheme="minorEastAsia" w:cs="仿宋_GB2312"/>
                <w:color w:val="222222"/>
                <w:sz w:val="21"/>
                <w:szCs w:val="21"/>
              </w:rPr>
            </w:pPr>
            <w:r w:rsidRPr="0060206F">
              <w:rPr>
                <w:rFonts w:asciiTheme="minorEastAsia" w:hAnsiTheme="minorEastAsia" w:cs="仿宋_GB2312" w:hint="eastAsia"/>
                <w:color w:val="222222"/>
                <w:sz w:val="21"/>
                <w:szCs w:val="21"/>
              </w:rPr>
              <w:t>（主要事迹</w:t>
            </w:r>
            <w:r w:rsidRPr="0060206F">
              <w:rPr>
                <w:rFonts w:asciiTheme="minorEastAsia" w:hAnsiTheme="minorEastAsia" w:cs="仿宋_GB2312" w:hint="eastAsia"/>
                <w:color w:val="222222"/>
                <w:sz w:val="21"/>
                <w:szCs w:val="21"/>
              </w:rPr>
              <w:t>1500-2000</w:t>
            </w:r>
            <w:r w:rsidRPr="0060206F">
              <w:rPr>
                <w:rFonts w:asciiTheme="minorEastAsia" w:hAnsiTheme="minorEastAsia" w:cs="仿宋_GB2312" w:hint="eastAsia"/>
                <w:color w:val="222222"/>
                <w:sz w:val="21"/>
                <w:szCs w:val="21"/>
              </w:rPr>
              <w:t>字内，可附页）</w:t>
            </w: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Default="00511EC2" w:rsidP="000A6F2D">
            <w:pPr>
              <w:rPr>
                <w:rFonts w:asciiTheme="minorEastAsia" w:hAnsiTheme="minorEastAsia" w:cs="仿宋_GB2312" w:hint="eastAsia"/>
                <w:color w:val="222222"/>
                <w:sz w:val="21"/>
                <w:szCs w:val="21"/>
              </w:rPr>
            </w:pPr>
          </w:p>
          <w:p w:rsidR="0060206F" w:rsidRDefault="0060206F" w:rsidP="000A6F2D">
            <w:pPr>
              <w:rPr>
                <w:rFonts w:asciiTheme="minorEastAsia" w:hAnsiTheme="minorEastAsia" w:cs="仿宋_GB2312" w:hint="eastAsia"/>
                <w:color w:val="222222"/>
                <w:sz w:val="21"/>
                <w:szCs w:val="21"/>
              </w:rPr>
            </w:pPr>
          </w:p>
          <w:p w:rsidR="0060206F" w:rsidRDefault="0060206F" w:rsidP="000A6F2D">
            <w:pPr>
              <w:rPr>
                <w:rFonts w:asciiTheme="minorEastAsia" w:hAnsiTheme="minorEastAsia" w:cs="仿宋_GB2312" w:hint="eastAsia"/>
                <w:color w:val="222222"/>
                <w:sz w:val="21"/>
                <w:szCs w:val="21"/>
              </w:rPr>
            </w:pPr>
          </w:p>
          <w:p w:rsidR="0060206F" w:rsidRDefault="0060206F" w:rsidP="000A6F2D">
            <w:pPr>
              <w:rPr>
                <w:rFonts w:asciiTheme="minorEastAsia" w:hAnsiTheme="minorEastAsia" w:cs="仿宋_GB2312" w:hint="eastAsia"/>
                <w:color w:val="222222"/>
                <w:sz w:val="21"/>
                <w:szCs w:val="21"/>
              </w:rPr>
            </w:pPr>
          </w:p>
          <w:p w:rsidR="0060206F" w:rsidRDefault="0060206F" w:rsidP="000A6F2D">
            <w:pPr>
              <w:rPr>
                <w:rFonts w:asciiTheme="minorEastAsia" w:hAnsiTheme="minorEastAsia" w:cs="仿宋_GB2312" w:hint="eastAsia"/>
                <w:color w:val="222222"/>
                <w:sz w:val="21"/>
                <w:szCs w:val="21"/>
              </w:rPr>
            </w:pPr>
          </w:p>
          <w:p w:rsidR="0060206F" w:rsidRDefault="0060206F" w:rsidP="000A6F2D">
            <w:pPr>
              <w:rPr>
                <w:rFonts w:asciiTheme="minorEastAsia" w:hAnsiTheme="minorEastAsia" w:cs="仿宋_GB2312" w:hint="eastAsia"/>
                <w:color w:val="222222"/>
                <w:sz w:val="21"/>
                <w:szCs w:val="21"/>
              </w:rPr>
            </w:pPr>
          </w:p>
          <w:p w:rsidR="0060206F" w:rsidRPr="0060206F" w:rsidRDefault="0060206F"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b/>
                <w:bCs/>
                <w:sz w:val="21"/>
                <w:szCs w:val="21"/>
              </w:rPr>
            </w:pPr>
          </w:p>
        </w:tc>
      </w:tr>
      <w:tr w:rsidR="00511EC2" w:rsidRPr="0060206F" w:rsidTr="000A6F2D">
        <w:trPr>
          <w:trHeight w:val="4527"/>
          <w:jc w:val="center"/>
        </w:trPr>
        <w:tc>
          <w:tcPr>
            <w:tcW w:w="1318" w:type="dxa"/>
            <w:vMerge w:val="restart"/>
            <w:vAlign w:val="center"/>
          </w:tcPr>
          <w:p w:rsidR="002C274B" w:rsidRPr="0060206F" w:rsidRDefault="00511EC2" w:rsidP="000A6F2D">
            <w:pPr>
              <w:snapToGrid w:val="0"/>
              <w:jc w:val="center"/>
              <w:rPr>
                <w:rFonts w:asciiTheme="minorEastAsia" w:hAnsiTheme="minorEastAsia" w:cs="仿宋_GB2312"/>
                <w:b/>
                <w:color w:val="222222"/>
                <w:sz w:val="21"/>
                <w:szCs w:val="21"/>
              </w:rPr>
            </w:pPr>
            <w:r w:rsidRPr="0060206F">
              <w:rPr>
                <w:rFonts w:asciiTheme="minorEastAsia" w:hAnsiTheme="minorEastAsia" w:cs="仿宋_GB2312" w:hint="eastAsia"/>
                <w:b/>
                <w:color w:val="222222"/>
                <w:sz w:val="21"/>
                <w:szCs w:val="21"/>
              </w:rPr>
              <w:lastRenderedPageBreak/>
              <w:t>1-2</w:t>
            </w:r>
            <w:r w:rsidRPr="0060206F">
              <w:rPr>
                <w:rFonts w:asciiTheme="minorEastAsia" w:hAnsiTheme="minorEastAsia" w:cs="仿宋_GB2312" w:hint="eastAsia"/>
                <w:b/>
                <w:color w:val="222222"/>
                <w:sz w:val="21"/>
                <w:szCs w:val="21"/>
              </w:rPr>
              <w:t>张</w:t>
            </w:r>
          </w:p>
          <w:p w:rsidR="00511EC2" w:rsidRPr="0060206F" w:rsidRDefault="00511EC2" w:rsidP="000A6F2D">
            <w:pPr>
              <w:snapToGrid w:val="0"/>
              <w:jc w:val="center"/>
              <w:rPr>
                <w:rFonts w:asciiTheme="minorEastAsia" w:hAnsiTheme="minorEastAsia" w:cs="仿宋_GB2312"/>
                <w:b/>
                <w:color w:val="222222"/>
                <w:sz w:val="21"/>
                <w:szCs w:val="21"/>
              </w:rPr>
            </w:pPr>
            <w:r w:rsidRPr="0060206F">
              <w:rPr>
                <w:rFonts w:asciiTheme="minorEastAsia" w:hAnsiTheme="minorEastAsia" w:cs="仿宋_GB2312" w:hint="eastAsia"/>
                <w:b/>
                <w:color w:val="222222"/>
                <w:sz w:val="21"/>
                <w:szCs w:val="21"/>
              </w:rPr>
              <w:t>人物照片</w:t>
            </w:r>
          </w:p>
          <w:p w:rsidR="00511EC2" w:rsidRPr="0060206F" w:rsidRDefault="00511EC2" w:rsidP="000A6F2D">
            <w:pPr>
              <w:snapToGrid w:val="0"/>
              <w:jc w:val="center"/>
              <w:rPr>
                <w:b/>
                <w:bCs/>
                <w:sz w:val="21"/>
                <w:szCs w:val="21"/>
              </w:rPr>
            </w:pPr>
            <w:r w:rsidRPr="0060206F">
              <w:rPr>
                <w:rFonts w:asciiTheme="minorEastAsia" w:hAnsiTheme="minorEastAsia" w:cs="仿宋_GB2312" w:hint="eastAsia"/>
                <w:color w:val="222222"/>
                <w:sz w:val="21"/>
                <w:szCs w:val="21"/>
              </w:rPr>
              <w:t>（</w:t>
            </w:r>
            <w:r w:rsidRPr="0060206F">
              <w:rPr>
                <w:rFonts w:asciiTheme="minorEastAsia" w:hAnsiTheme="minorEastAsia" w:cs="仿宋_GB2312" w:hint="eastAsia"/>
                <w:color w:val="222222"/>
                <w:sz w:val="21"/>
                <w:szCs w:val="21"/>
              </w:rPr>
              <w:t>jpg</w:t>
            </w:r>
            <w:r w:rsidRPr="0060206F">
              <w:rPr>
                <w:rFonts w:asciiTheme="minorEastAsia" w:hAnsiTheme="minorEastAsia" w:cs="仿宋_GB2312" w:hint="eastAsia"/>
                <w:color w:val="222222"/>
                <w:sz w:val="21"/>
                <w:szCs w:val="21"/>
              </w:rPr>
              <w:t>格式大小不低于</w:t>
            </w:r>
            <w:r w:rsidRPr="0060206F">
              <w:rPr>
                <w:rFonts w:asciiTheme="minorEastAsia" w:hAnsiTheme="minorEastAsia" w:cs="仿宋_GB2312" w:hint="eastAsia"/>
                <w:color w:val="222222"/>
                <w:sz w:val="21"/>
                <w:szCs w:val="21"/>
              </w:rPr>
              <w:t>3M</w:t>
            </w:r>
            <w:r w:rsidRPr="0060206F">
              <w:rPr>
                <w:rFonts w:asciiTheme="minorEastAsia" w:hAnsiTheme="minorEastAsia" w:cs="仿宋_GB2312" w:hint="eastAsia"/>
                <w:color w:val="222222"/>
                <w:sz w:val="21"/>
                <w:szCs w:val="21"/>
              </w:rPr>
              <w:t>，像素不低于</w:t>
            </w:r>
            <w:r w:rsidRPr="0060206F">
              <w:rPr>
                <w:rFonts w:asciiTheme="minorEastAsia" w:hAnsiTheme="minorEastAsia" w:cs="仿宋_GB2312" w:hint="eastAsia"/>
                <w:color w:val="222222"/>
                <w:sz w:val="21"/>
                <w:szCs w:val="21"/>
              </w:rPr>
              <w:t>500</w:t>
            </w:r>
            <w:r w:rsidRPr="0060206F">
              <w:rPr>
                <w:rFonts w:asciiTheme="minorEastAsia" w:hAnsiTheme="minorEastAsia" w:cs="仿宋_GB2312" w:hint="eastAsia"/>
                <w:color w:val="222222"/>
                <w:sz w:val="21"/>
                <w:szCs w:val="21"/>
              </w:rPr>
              <w:t>万）</w:t>
            </w:r>
          </w:p>
        </w:tc>
        <w:tc>
          <w:tcPr>
            <w:tcW w:w="7712" w:type="dxa"/>
            <w:gridSpan w:val="7"/>
          </w:tcPr>
          <w:p w:rsidR="00511EC2" w:rsidRPr="0060206F" w:rsidRDefault="00511EC2" w:rsidP="000A6F2D">
            <w:pPr>
              <w:rPr>
                <w:rFonts w:asciiTheme="minorEastAsia" w:hAnsiTheme="minorEastAsia" w:cs="仿宋_GB2312"/>
                <w:color w:val="222222"/>
                <w:sz w:val="21"/>
                <w:szCs w:val="21"/>
              </w:rPr>
            </w:pPr>
            <w:r w:rsidRPr="0060206F">
              <w:rPr>
                <w:rFonts w:asciiTheme="minorEastAsia" w:hAnsiTheme="minorEastAsia" w:cs="仿宋_GB2312" w:hint="eastAsia"/>
                <w:color w:val="222222"/>
                <w:sz w:val="21"/>
                <w:szCs w:val="21"/>
              </w:rPr>
              <w:t>此处插入工作照</w:t>
            </w:r>
            <w:r w:rsidRPr="0060206F">
              <w:rPr>
                <w:rFonts w:asciiTheme="minorEastAsia" w:hAnsiTheme="minorEastAsia" w:cs="仿宋_GB2312" w:hint="eastAsia"/>
                <w:color w:val="222222"/>
                <w:sz w:val="21"/>
                <w:szCs w:val="21"/>
              </w:rPr>
              <w:t>1</w:t>
            </w:r>
            <w:r w:rsidRPr="0060206F">
              <w:rPr>
                <w:rFonts w:asciiTheme="minorEastAsia" w:hAnsiTheme="minorEastAsia" w:cs="仿宋_GB2312" w:hint="eastAsia"/>
                <w:color w:val="222222"/>
                <w:sz w:val="21"/>
                <w:szCs w:val="21"/>
              </w:rPr>
              <w:t>张</w:t>
            </w: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tc>
      </w:tr>
      <w:tr w:rsidR="00511EC2" w:rsidRPr="0060206F" w:rsidTr="000A6F2D">
        <w:trPr>
          <w:trHeight w:val="4094"/>
          <w:jc w:val="center"/>
        </w:trPr>
        <w:tc>
          <w:tcPr>
            <w:tcW w:w="1318" w:type="dxa"/>
            <w:vMerge/>
            <w:vAlign w:val="center"/>
          </w:tcPr>
          <w:p w:rsidR="00511EC2" w:rsidRPr="0060206F" w:rsidRDefault="00511EC2" w:rsidP="000A6F2D">
            <w:pPr>
              <w:snapToGrid w:val="0"/>
              <w:jc w:val="center"/>
              <w:rPr>
                <w:rFonts w:asciiTheme="minorEastAsia" w:hAnsiTheme="minorEastAsia" w:cs="仿宋_GB2312"/>
                <w:color w:val="222222"/>
                <w:sz w:val="21"/>
                <w:szCs w:val="21"/>
              </w:rPr>
            </w:pPr>
          </w:p>
        </w:tc>
        <w:tc>
          <w:tcPr>
            <w:tcW w:w="7712" w:type="dxa"/>
            <w:gridSpan w:val="7"/>
          </w:tcPr>
          <w:p w:rsidR="00511EC2" w:rsidRPr="0060206F" w:rsidRDefault="00511EC2" w:rsidP="000A6F2D">
            <w:pPr>
              <w:rPr>
                <w:rFonts w:asciiTheme="minorEastAsia" w:hAnsiTheme="minorEastAsia" w:cs="仿宋_GB2312"/>
                <w:color w:val="222222"/>
                <w:sz w:val="21"/>
                <w:szCs w:val="21"/>
              </w:rPr>
            </w:pPr>
            <w:r w:rsidRPr="0060206F">
              <w:rPr>
                <w:rFonts w:asciiTheme="minorEastAsia" w:hAnsiTheme="minorEastAsia" w:cs="仿宋_GB2312" w:hint="eastAsia"/>
                <w:color w:val="222222"/>
                <w:sz w:val="21"/>
                <w:szCs w:val="21"/>
              </w:rPr>
              <w:t>此处插入生活照</w:t>
            </w:r>
            <w:r w:rsidRPr="0060206F">
              <w:rPr>
                <w:rFonts w:asciiTheme="minorEastAsia" w:hAnsiTheme="minorEastAsia" w:cs="仿宋_GB2312" w:hint="eastAsia"/>
                <w:color w:val="222222"/>
                <w:sz w:val="21"/>
                <w:szCs w:val="21"/>
              </w:rPr>
              <w:t>1</w:t>
            </w:r>
            <w:r w:rsidRPr="0060206F">
              <w:rPr>
                <w:rFonts w:asciiTheme="minorEastAsia" w:hAnsiTheme="minorEastAsia" w:cs="仿宋_GB2312" w:hint="eastAsia"/>
                <w:color w:val="222222"/>
                <w:sz w:val="21"/>
                <w:szCs w:val="21"/>
              </w:rPr>
              <w:t>张</w:t>
            </w: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tc>
      </w:tr>
      <w:tr w:rsidR="00511EC2" w:rsidRPr="0060206F" w:rsidTr="000A6F2D">
        <w:trPr>
          <w:trHeight w:val="2409"/>
          <w:jc w:val="center"/>
        </w:trPr>
        <w:tc>
          <w:tcPr>
            <w:tcW w:w="1318" w:type="dxa"/>
            <w:vAlign w:val="center"/>
          </w:tcPr>
          <w:p w:rsidR="0060206F" w:rsidRPr="0060206F" w:rsidRDefault="00511EC2" w:rsidP="000A6F2D">
            <w:pPr>
              <w:snapToGrid w:val="0"/>
              <w:jc w:val="center"/>
              <w:rPr>
                <w:rFonts w:hint="eastAsia"/>
                <w:b/>
                <w:bCs/>
                <w:sz w:val="21"/>
                <w:szCs w:val="21"/>
              </w:rPr>
            </w:pPr>
            <w:r w:rsidRPr="0060206F">
              <w:rPr>
                <w:rFonts w:hint="eastAsia"/>
                <w:b/>
                <w:bCs/>
                <w:sz w:val="21"/>
                <w:szCs w:val="21"/>
              </w:rPr>
              <w:t>学</w:t>
            </w:r>
          </w:p>
          <w:p w:rsidR="00511EC2" w:rsidRPr="0060206F" w:rsidRDefault="00511EC2" w:rsidP="000A6F2D">
            <w:pPr>
              <w:snapToGrid w:val="0"/>
              <w:jc w:val="center"/>
              <w:rPr>
                <w:b/>
                <w:bCs/>
                <w:sz w:val="21"/>
                <w:szCs w:val="21"/>
              </w:rPr>
            </w:pPr>
            <w:r w:rsidRPr="0060206F">
              <w:rPr>
                <w:rFonts w:hint="eastAsia"/>
                <w:b/>
                <w:bCs/>
                <w:sz w:val="21"/>
                <w:szCs w:val="21"/>
              </w:rPr>
              <w:t>校</w:t>
            </w:r>
          </w:p>
          <w:p w:rsidR="0060206F" w:rsidRPr="0060206F" w:rsidRDefault="00511EC2" w:rsidP="000A6F2D">
            <w:pPr>
              <w:snapToGrid w:val="0"/>
              <w:jc w:val="center"/>
              <w:rPr>
                <w:rFonts w:hint="eastAsia"/>
                <w:b/>
                <w:bCs/>
                <w:sz w:val="21"/>
                <w:szCs w:val="21"/>
              </w:rPr>
            </w:pPr>
            <w:r w:rsidRPr="0060206F">
              <w:rPr>
                <w:rFonts w:hint="eastAsia"/>
                <w:b/>
                <w:bCs/>
                <w:sz w:val="21"/>
                <w:szCs w:val="21"/>
              </w:rPr>
              <w:t>意</w:t>
            </w:r>
          </w:p>
          <w:p w:rsidR="00511EC2" w:rsidRPr="0060206F" w:rsidRDefault="00511EC2" w:rsidP="000A6F2D">
            <w:pPr>
              <w:snapToGrid w:val="0"/>
              <w:jc w:val="center"/>
              <w:rPr>
                <w:b/>
                <w:bCs/>
                <w:sz w:val="21"/>
                <w:szCs w:val="21"/>
              </w:rPr>
            </w:pPr>
            <w:r w:rsidRPr="0060206F">
              <w:rPr>
                <w:rFonts w:hint="eastAsia"/>
                <w:b/>
                <w:bCs/>
                <w:sz w:val="21"/>
                <w:szCs w:val="21"/>
              </w:rPr>
              <w:t>见</w:t>
            </w:r>
          </w:p>
        </w:tc>
        <w:tc>
          <w:tcPr>
            <w:tcW w:w="7712" w:type="dxa"/>
            <w:gridSpan w:val="7"/>
          </w:tcPr>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Default="00511EC2" w:rsidP="000A6F2D">
            <w:pPr>
              <w:rPr>
                <w:rFonts w:asciiTheme="minorEastAsia" w:hAnsiTheme="minorEastAsia" w:cs="仿宋_GB2312" w:hint="eastAsia"/>
                <w:color w:val="222222"/>
                <w:sz w:val="21"/>
                <w:szCs w:val="21"/>
              </w:rPr>
            </w:pPr>
          </w:p>
          <w:p w:rsidR="0060206F" w:rsidRDefault="0060206F" w:rsidP="000A6F2D">
            <w:pPr>
              <w:rPr>
                <w:rFonts w:asciiTheme="minorEastAsia" w:hAnsiTheme="minorEastAsia" w:cs="仿宋_GB2312" w:hint="eastAsia"/>
                <w:color w:val="222222"/>
                <w:sz w:val="21"/>
                <w:szCs w:val="21"/>
              </w:rPr>
            </w:pPr>
          </w:p>
          <w:p w:rsidR="0060206F" w:rsidRPr="0060206F" w:rsidRDefault="0060206F"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0A6F2D">
            <w:pPr>
              <w:rPr>
                <w:rFonts w:asciiTheme="minorEastAsia" w:hAnsiTheme="minorEastAsia" w:cs="仿宋_GB2312"/>
                <w:color w:val="222222"/>
                <w:sz w:val="21"/>
                <w:szCs w:val="21"/>
              </w:rPr>
            </w:pPr>
          </w:p>
          <w:p w:rsidR="00511EC2" w:rsidRPr="0060206F" w:rsidRDefault="00511EC2" w:rsidP="0060206F">
            <w:pPr>
              <w:ind w:firstLineChars="1767" w:firstLine="3637"/>
              <w:rPr>
                <w:rFonts w:asciiTheme="minorEastAsia" w:hAnsiTheme="minorEastAsia" w:cs="仿宋_GB2312"/>
                <w:color w:val="222222"/>
                <w:sz w:val="21"/>
                <w:szCs w:val="21"/>
              </w:rPr>
            </w:pPr>
            <w:r w:rsidRPr="0060206F">
              <w:rPr>
                <w:rFonts w:asciiTheme="minorEastAsia" w:hAnsiTheme="minorEastAsia" w:cs="仿宋_GB2312" w:hint="eastAsia"/>
                <w:color w:val="222222"/>
                <w:sz w:val="21"/>
                <w:szCs w:val="21"/>
              </w:rPr>
              <w:t>学校公章：</w:t>
            </w:r>
            <w:r w:rsidRPr="0060206F">
              <w:rPr>
                <w:rFonts w:asciiTheme="minorEastAsia" w:hAnsiTheme="minorEastAsia" w:cs="仿宋_GB2312" w:hint="eastAsia"/>
                <w:color w:val="222222"/>
                <w:sz w:val="21"/>
                <w:szCs w:val="21"/>
              </w:rPr>
              <w:t xml:space="preserve">     </w:t>
            </w:r>
            <w:r w:rsidRPr="0060206F">
              <w:rPr>
                <w:rFonts w:asciiTheme="minorEastAsia" w:hAnsiTheme="minorEastAsia" w:cs="仿宋_GB2312" w:hint="eastAsia"/>
                <w:color w:val="222222"/>
                <w:sz w:val="21"/>
                <w:szCs w:val="21"/>
              </w:rPr>
              <w:t>年</w:t>
            </w:r>
            <w:r w:rsidRPr="0060206F">
              <w:rPr>
                <w:rFonts w:asciiTheme="minorEastAsia" w:hAnsiTheme="minorEastAsia" w:cs="仿宋_GB2312" w:hint="eastAsia"/>
                <w:color w:val="222222"/>
                <w:sz w:val="21"/>
                <w:szCs w:val="21"/>
              </w:rPr>
              <w:t xml:space="preserve">   </w:t>
            </w:r>
            <w:r w:rsidRPr="0060206F">
              <w:rPr>
                <w:rFonts w:asciiTheme="minorEastAsia" w:hAnsiTheme="minorEastAsia" w:cs="仿宋_GB2312" w:hint="eastAsia"/>
                <w:color w:val="222222"/>
                <w:sz w:val="21"/>
                <w:szCs w:val="21"/>
              </w:rPr>
              <w:t>月</w:t>
            </w:r>
            <w:r w:rsidRPr="0060206F">
              <w:rPr>
                <w:rFonts w:asciiTheme="minorEastAsia" w:hAnsiTheme="minorEastAsia" w:cs="仿宋_GB2312" w:hint="eastAsia"/>
                <w:color w:val="222222"/>
                <w:sz w:val="21"/>
                <w:szCs w:val="21"/>
              </w:rPr>
              <w:t xml:space="preserve">   </w:t>
            </w:r>
            <w:r w:rsidRPr="0060206F">
              <w:rPr>
                <w:rFonts w:asciiTheme="minorEastAsia" w:hAnsiTheme="minorEastAsia" w:cs="仿宋_GB2312" w:hint="eastAsia"/>
                <w:color w:val="222222"/>
                <w:sz w:val="21"/>
                <w:szCs w:val="21"/>
              </w:rPr>
              <w:t>日</w:t>
            </w:r>
          </w:p>
          <w:p w:rsidR="00511EC2" w:rsidRPr="0060206F" w:rsidRDefault="00511EC2" w:rsidP="0060206F">
            <w:pPr>
              <w:ind w:firstLineChars="350" w:firstLine="720"/>
              <w:rPr>
                <w:rFonts w:asciiTheme="minorEastAsia" w:hAnsiTheme="minorEastAsia" w:cs="仿宋_GB2312"/>
                <w:color w:val="222222"/>
                <w:sz w:val="21"/>
                <w:szCs w:val="21"/>
              </w:rPr>
            </w:pPr>
          </w:p>
        </w:tc>
      </w:tr>
    </w:tbl>
    <w:p w:rsidR="001A0E49" w:rsidRPr="0060206F" w:rsidRDefault="00511EC2" w:rsidP="0060206F">
      <w:pPr>
        <w:spacing w:line="520" w:lineRule="exact"/>
        <w:jc w:val="left"/>
        <w:rPr>
          <w:rFonts w:ascii="仿宋_GB2312"/>
          <w:sz w:val="21"/>
          <w:szCs w:val="21"/>
        </w:rPr>
      </w:pPr>
      <w:r w:rsidRPr="0060206F">
        <w:rPr>
          <w:rFonts w:asciiTheme="minorEastAsia" w:hAnsiTheme="minorEastAsia" w:cs="仿宋_GB2312" w:hint="eastAsia"/>
          <w:b/>
          <w:color w:val="222222"/>
          <w:sz w:val="21"/>
          <w:szCs w:val="21"/>
        </w:rPr>
        <w:t xml:space="preserve">学校联系人：　　</w:t>
      </w:r>
      <w:r w:rsidR="0060206F" w:rsidRPr="0060206F">
        <w:rPr>
          <w:rFonts w:asciiTheme="minorEastAsia" w:hAnsiTheme="minorEastAsia" w:cs="仿宋_GB2312" w:hint="eastAsia"/>
          <w:b/>
          <w:color w:val="222222"/>
          <w:sz w:val="21"/>
          <w:szCs w:val="21"/>
        </w:rPr>
        <w:t xml:space="preserve">  </w:t>
      </w:r>
      <w:r w:rsidRPr="0060206F">
        <w:rPr>
          <w:rFonts w:asciiTheme="minorEastAsia" w:hAnsiTheme="minorEastAsia" w:cs="仿宋_GB2312" w:hint="eastAsia"/>
          <w:b/>
          <w:color w:val="222222"/>
          <w:sz w:val="21"/>
          <w:szCs w:val="21"/>
        </w:rPr>
        <w:t xml:space="preserve">　部门：</w:t>
      </w:r>
      <w:r w:rsidR="0060206F" w:rsidRPr="0060206F">
        <w:rPr>
          <w:rFonts w:asciiTheme="minorEastAsia" w:hAnsiTheme="minorEastAsia" w:cs="仿宋_GB2312" w:hint="eastAsia"/>
          <w:b/>
          <w:color w:val="222222"/>
          <w:sz w:val="21"/>
          <w:szCs w:val="21"/>
        </w:rPr>
        <w:t xml:space="preserve">  </w:t>
      </w:r>
      <w:r w:rsidRPr="0060206F">
        <w:rPr>
          <w:rFonts w:asciiTheme="minorEastAsia" w:hAnsiTheme="minorEastAsia" w:cs="仿宋_GB2312" w:hint="eastAsia"/>
          <w:b/>
          <w:color w:val="222222"/>
          <w:sz w:val="21"/>
          <w:szCs w:val="21"/>
        </w:rPr>
        <w:t xml:space="preserve">　　</w:t>
      </w:r>
      <w:r w:rsidR="0060206F" w:rsidRPr="0060206F">
        <w:rPr>
          <w:rFonts w:asciiTheme="minorEastAsia" w:hAnsiTheme="minorEastAsia" w:cs="仿宋_GB2312" w:hint="eastAsia"/>
          <w:b/>
          <w:color w:val="222222"/>
          <w:sz w:val="21"/>
          <w:szCs w:val="21"/>
        </w:rPr>
        <w:t xml:space="preserve">  </w:t>
      </w:r>
      <w:r w:rsidRPr="0060206F">
        <w:rPr>
          <w:rFonts w:asciiTheme="minorEastAsia" w:hAnsiTheme="minorEastAsia" w:cs="仿宋_GB2312" w:hint="eastAsia"/>
          <w:b/>
          <w:color w:val="222222"/>
          <w:sz w:val="21"/>
          <w:szCs w:val="21"/>
        </w:rPr>
        <w:t xml:space="preserve">　职务：　　　</w:t>
      </w:r>
      <w:r w:rsidR="0060206F" w:rsidRPr="0060206F">
        <w:rPr>
          <w:rFonts w:asciiTheme="minorEastAsia" w:hAnsiTheme="minorEastAsia" w:cs="仿宋_GB2312" w:hint="eastAsia"/>
          <w:b/>
          <w:color w:val="222222"/>
          <w:sz w:val="21"/>
          <w:szCs w:val="21"/>
        </w:rPr>
        <w:t xml:space="preserve"> </w:t>
      </w:r>
      <w:r w:rsidRPr="0060206F">
        <w:rPr>
          <w:rFonts w:asciiTheme="minorEastAsia" w:hAnsiTheme="minorEastAsia" w:cs="仿宋_GB2312" w:hint="eastAsia"/>
          <w:b/>
          <w:color w:val="222222"/>
          <w:sz w:val="21"/>
          <w:szCs w:val="21"/>
        </w:rPr>
        <w:t xml:space="preserve">　联系方式：</w:t>
      </w:r>
    </w:p>
    <w:sectPr w:rsidR="001A0E49" w:rsidRPr="0060206F" w:rsidSect="003301A3">
      <w:headerReference w:type="default" r:id="rId7"/>
      <w:footerReference w:type="even" r:id="rId8"/>
      <w:footerReference w:type="default" r:id="rId9"/>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2D9" w:rsidRDefault="008942D9">
      <w:r>
        <w:separator/>
      </w:r>
    </w:p>
  </w:endnote>
  <w:endnote w:type="continuationSeparator" w:id="1">
    <w:p w:rsidR="008942D9" w:rsidRDefault="00894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C65567">
    <w:pPr>
      <w:pStyle w:val="a4"/>
      <w:framePr w:wrap="around" w:vAnchor="text" w:hAnchor="margin" w:xAlign="outside" w:y="1"/>
      <w:rPr>
        <w:rStyle w:val="a5"/>
      </w:rPr>
    </w:pPr>
    <w:r>
      <w:rPr>
        <w:rStyle w:val="a5"/>
      </w:rPr>
      <w:fldChar w:fldCharType="begin"/>
    </w:r>
    <w:r w:rsidR="0064163A">
      <w:rPr>
        <w:rStyle w:val="a5"/>
      </w:rPr>
      <w:instrText xml:space="preserve">PAGE  </w:instrText>
    </w:r>
    <w:r>
      <w:rPr>
        <w:rStyle w:val="a5"/>
      </w:rPr>
      <w:fldChar w:fldCharType="separate"/>
    </w:r>
    <w:r w:rsidR="0064163A">
      <w:rPr>
        <w:rStyle w:val="a5"/>
        <w:noProof/>
      </w:rPr>
      <w:t>1</w:t>
    </w:r>
    <w:r>
      <w:rPr>
        <w:rStyle w:val="a5"/>
      </w:rPr>
      <w:fldChar w:fldCharType="end"/>
    </w:r>
  </w:p>
  <w:p w:rsidR="0064163A" w:rsidRDefault="0064163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00C65567">
      <w:rPr>
        <w:rStyle w:val="a5"/>
        <w:sz w:val="28"/>
      </w:rPr>
      <w:fldChar w:fldCharType="begin"/>
    </w:r>
    <w:r>
      <w:rPr>
        <w:rStyle w:val="a5"/>
        <w:sz w:val="28"/>
      </w:rPr>
      <w:instrText xml:space="preserve">PAGE  </w:instrText>
    </w:r>
    <w:r w:rsidR="00C65567">
      <w:rPr>
        <w:rStyle w:val="a5"/>
        <w:sz w:val="28"/>
      </w:rPr>
      <w:fldChar w:fldCharType="separate"/>
    </w:r>
    <w:r w:rsidR="0060206F">
      <w:rPr>
        <w:rStyle w:val="a5"/>
        <w:noProof/>
        <w:sz w:val="28"/>
      </w:rPr>
      <w:t>2</w:t>
    </w:r>
    <w:r w:rsidR="00C65567">
      <w:rPr>
        <w:rStyle w:val="a5"/>
        <w:sz w:val="28"/>
      </w:rPr>
      <w:fldChar w:fldCharType="end"/>
    </w:r>
    <w:r>
      <w:rPr>
        <w:rStyle w:val="a5"/>
        <w:rFonts w:hint="eastAsia"/>
        <w:sz w:val="28"/>
      </w:rPr>
      <w:t xml:space="preserve"> </w:t>
    </w:r>
    <w:r>
      <w:rPr>
        <w:rStyle w:val="a5"/>
        <w:rFonts w:hint="eastAsia"/>
        <w:sz w:val="28"/>
      </w:rPr>
      <w:t>—</w:t>
    </w:r>
  </w:p>
  <w:p w:rsidR="0064163A" w:rsidRDefault="0064163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2D9" w:rsidRDefault="008942D9">
      <w:r>
        <w:separator/>
      </w:r>
    </w:p>
  </w:footnote>
  <w:footnote w:type="continuationSeparator" w:id="1">
    <w:p w:rsidR="008942D9" w:rsidRDefault="00894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rsidP="001358D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2">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5"/>
  <w:drawingGridHorizontalSpacing w:val="315"/>
  <w:drawingGridVerticalSpacing w:val="304"/>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C274B"/>
    <w:rsid w:val="00001CA5"/>
    <w:rsid w:val="000061BA"/>
    <w:rsid w:val="00010620"/>
    <w:rsid w:val="000150BE"/>
    <w:rsid w:val="000270A4"/>
    <w:rsid w:val="000346DC"/>
    <w:rsid w:val="0004676A"/>
    <w:rsid w:val="000474FF"/>
    <w:rsid w:val="00051195"/>
    <w:rsid w:val="00054E15"/>
    <w:rsid w:val="00061274"/>
    <w:rsid w:val="00061502"/>
    <w:rsid w:val="0008266C"/>
    <w:rsid w:val="00094339"/>
    <w:rsid w:val="000B411A"/>
    <w:rsid w:val="000C351F"/>
    <w:rsid w:val="000E65C5"/>
    <w:rsid w:val="000E7BB2"/>
    <w:rsid w:val="00100285"/>
    <w:rsid w:val="00101D02"/>
    <w:rsid w:val="00105D61"/>
    <w:rsid w:val="00106DD8"/>
    <w:rsid w:val="001103F0"/>
    <w:rsid w:val="001246DF"/>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44F7D"/>
    <w:rsid w:val="00246D14"/>
    <w:rsid w:val="00254632"/>
    <w:rsid w:val="00274A95"/>
    <w:rsid w:val="00282D28"/>
    <w:rsid w:val="00285302"/>
    <w:rsid w:val="00290923"/>
    <w:rsid w:val="0029161B"/>
    <w:rsid w:val="002A0FC0"/>
    <w:rsid w:val="002C274B"/>
    <w:rsid w:val="002C592D"/>
    <w:rsid w:val="002D3927"/>
    <w:rsid w:val="002E302D"/>
    <w:rsid w:val="002F14A7"/>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3176"/>
    <w:rsid w:val="00366F92"/>
    <w:rsid w:val="00392EA6"/>
    <w:rsid w:val="003B6AB4"/>
    <w:rsid w:val="003C1A22"/>
    <w:rsid w:val="003C334B"/>
    <w:rsid w:val="003D30CD"/>
    <w:rsid w:val="003E62C2"/>
    <w:rsid w:val="003E785C"/>
    <w:rsid w:val="00413AA2"/>
    <w:rsid w:val="00423E86"/>
    <w:rsid w:val="00432790"/>
    <w:rsid w:val="004356CB"/>
    <w:rsid w:val="00435A84"/>
    <w:rsid w:val="0044051E"/>
    <w:rsid w:val="00444DC1"/>
    <w:rsid w:val="00453E17"/>
    <w:rsid w:val="004647C6"/>
    <w:rsid w:val="00487732"/>
    <w:rsid w:val="004A7019"/>
    <w:rsid w:val="004B64B7"/>
    <w:rsid w:val="004C4788"/>
    <w:rsid w:val="004D1E6E"/>
    <w:rsid w:val="004D4E2E"/>
    <w:rsid w:val="004F4B8E"/>
    <w:rsid w:val="004F5E3A"/>
    <w:rsid w:val="00500303"/>
    <w:rsid w:val="0050178E"/>
    <w:rsid w:val="00511C29"/>
    <w:rsid w:val="00511EC2"/>
    <w:rsid w:val="00517708"/>
    <w:rsid w:val="005257AC"/>
    <w:rsid w:val="00526874"/>
    <w:rsid w:val="005305A4"/>
    <w:rsid w:val="00530AD7"/>
    <w:rsid w:val="00554097"/>
    <w:rsid w:val="00557ED5"/>
    <w:rsid w:val="005738B1"/>
    <w:rsid w:val="00575563"/>
    <w:rsid w:val="005A2FC7"/>
    <w:rsid w:val="005C6C7D"/>
    <w:rsid w:val="005D0C22"/>
    <w:rsid w:val="005D4B32"/>
    <w:rsid w:val="005D7E89"/>
    <w:rsid w:val="005E019A"/>
    <w:rsid w:val="005E478B"/>
    <w:rsid w:val="005E6343"/>
    <w:rsid w:val="005F3976"/>
    <w:rsid w:val="005F4339"/>
    <w:rsid w:val="0060049E"/>
    <w:rsid w:val="00601180"/>
    <w:rsid w:val="006012F6"/>
    <w:rsid w:val="0060206F"/>
    <w:rsid w:val="00617FDF"/>
    <w:rsid w:val="006304AC"/>
    <w:rsid w:val="0064092D"/>
    <w:rsid w:val="0064138D"/>
    <w:rsid w:val="0064163A"/>
    <w:rsid w:val="00650C09"/>
    <w:rsid w:val="00651153"/>
    <w:rsid w:val="00655DDC"/>
    <w:rsid w:val="00662F65"/>
    <w:rsid w:val="00672E7B"/>
    <w:rsid w:val="00674263"/>
    <w:rsid w:val="006771C1"/>
    <w:rsid w:val="00681474"/>
    <w:rsid w:val="00693DBD"/>
    <w:rsid w:val="006A0A11"/>
    <w:rsid w:val="006A363E"/>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26556"/>
    <w:rsid w:val="007414E7"/>
    <w:rsid w:val="007A70D9"/>
    <w:rsid w:val="007B216F"/>
    <w:rsid w:val="007B67ED"/>
    <w:rsid w:val="007B72B3"/>
    <w:rsid w:val="007C5206"/>
    <w:rsid w:val="007D48B6"/>
    <w:rsid w:val="007E519E"/>
    <w:rsid w:val="007F6E15"/>
    <w:rsid w:val="00830A09"/>
    <w:rsid w:val="00837500"/>
    <w:rsid w:val="00840467"/>
    <w:rsid w:val="00841FDA"/>
    <w:rsid w:val="00846D6A"/>
    <w:rsid w:val="00850BE1"/>
    <w:rsid w:val="00860DDB"/>
    <w:rsid w:val="008623F8"/>
    <w:rsid w:val="00863487"/>
    <w:rsid w:val="00864375"/>
    <w:rsid w:val="008905C9"/>
    <w:rsid w:val="008942D9"/>
    <w:rsid w:val="008A0874"/>
    <w:rsid w:val="008B5223"/>
    <w:rsid w:val="008D24AC"/>
    <w:rsid w:val="008D3459"/>
    <w:rsid w:val="008D3E1A"/>
    <w:rsid w:val="008E132A"/>
    <w:rsid w:val="008E70C1"/>
    <w:rsid w:val="008F4531"/>
    <w:rsid w:val="008F4549"/>
    <w:rsid w:val="00914369"/>
    <w:rsid w:val="00947D2D"/>
    <w:rsid w:val="009508B5"/>
    <w:rsid w:val="009531C5"/>
    <w:rsid w:val="009549CE"/>
    <w:rsid w:val="00954D49"/>
    <w:rsid w:val="00974FD8"/>
    <w:rsid w:val="0097792C"/>
    <w:rsid w:val="00977FEB"/>
    <w:rsid w:val="009A152E"/>
    <w:rsid w:val="009D43D5"/>
    <w:rsid w:val="009D69B5"/>
    <w:rsid w:val="009E1290"/>
    <w:rsid w:val="009E5ADE"/>
    <w:rsid w:val="009F2C4D"/>
    <w:rsid w:val="009F38D5"/>
    <w:rsid w:val="00A05949"/>
    <w:rsid w:val="00A234E5"/>
    <w:rsid w:val="00A343F5"/>
    <w:rsid w:val="00A37B92"/>
    <w:rsid w:val="00A401CF"/>
    <w:rsid w:val="00A405E1"/>
    <w:rsid w:val="00A4243E"/>
    <w:rsid w:val="00A500AF"/>
    <w:rsid w:val="00A93DA5"/>
    <w:rsid w:val="00A976D8"/>
    <w:rsid w:val="00AA2570"/>
    <w:rsid w:val="00AB38D0"/>
    <w:rsid w:val="00AC3744"/>
    <w:rsid w:val="00AC76B7"/>
    <w:rsid w:val="00AE7119"/>
    <w:rsid w:val="00AF0904"/>
    <w:rsid w:val="00AF496F"/>
    <w:rsid w:val="00AF5398"/>
    <w:rsid w:val="00AF5DFD"/>
    <w:rsid w:val="00B118CE"/>
    <w:rsid w:val="00B2395D"/>
    <w:rsid w:val="00B43776"/>
    <w:rsid w:val="00B741DC"/>
    <w:rsid w:val="00B9170B"/>
    <w:rsid w:val="00BB056A"/>
    <w:rsid w:val="00BB6C3D"/>
    <w:rsid w:val="00BD092B"/>
    <w:rsid w:val="00BD7249"/>
    <w:rsid w:val="00BD7A34"/>
    <w:rsid w:val="00BE5D73"/>
    <w:rsid w:val="00C11F56"/>
    <w:rsid w:val="00C16E12"/>
    <w:rsid w:val="00C256E6"/>
    <w:rsid w:val="00C443CE"/>
    <w:rsid w:val="00C446DE"/>
    <w:rsid w:val="00C51C7F"/>
    <w:rsid w:val="00C54881"/>
    <w:rsid w:val="00C56DFE"/>
    <w:rsid w:val="00C65567"/>
    <w:rsid w:val="00C85153"/>
    <w:rsid w:val="00CA289B"/>
    <w:rsid w:val="00CA3F29"/>
    <w:rsid w:val="00CA4CD1"/>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631E3"/>
    <w:rsid w:val="00D63416"/>
    <w:rsid w:val="00D6519D"/>
    <w:rsid w:val="00D702C6"/>
    <w:rsid w:val="00D73389"/>
    <w:rsid w:val="00D73D28"/>
    <w:rsid w:val="00D76025"/>
    <w:rsid w:val="00D80720"/>
    <w:rsid w:val="00D81C32"/>
    <w:rsid w:val="00D87759"/>
    <w:rsid w:val="00D92CE4"/>
    <w:rsid w:val="00D97C4E"/>
    <w:rsid w:val="00DA1308"/>
    <w:rsid w:val="00DA6858"/>
    <w:rsid w:val="00DB3918"/>
    <w:rsid w:val="00DB7422"/>
    <w:rsid w:val="00DC0198"/>
    <w:rsid w:val="00DC09EB"/>
    <w:rsid w:val="00DC753F"/>
    <w:rsid w:val="00DD5AAC"/>
    <w:rsid w:val="00DF33F3"/>
    <w:rsid w:val="00E13F68"/>
    <w:rsid w:val="00E36BB4"/>
    <w:rsid w:val="00E42EC0"/>
    <w:rsid w:val="00E45E36"/>
    <w:rsid w:val="00E51EA9"/>
    <w:rsid w:val="00E81D65"/>
    <w:rsid w:val="00E83EEA"/>
    <w:rsid w:val="00EB54FA"/>
    <w:rsid w:val="00EB5FD8"/>
    <w:rsid w:val="00EC6B11"/>
    <w:rsid w:val="00EE6BDA"/>
    <w:rsid w:val="00EE7D3D"/>
    <w:rsid w:val="00EF1D3F"/>
    <w:rsid w:val="00EF7F1D"/>
    <w:rsid w:val="00F129F7"/>
    <w:rsid w:val="00F13AB8"/>
    <w:rsid w:val="00F15FF2"/>
    <w:rsid w:val="00F17909"/>
    <w:rsid w:val="00F32953"/>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9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01CF"/>
    <w:rPr>
      <w:rFonts w:ascii="宋体" w:eastAsia="宋体"/>
      <w:sz w:val="28"/>
    </w:rPr>
  </w:style>
  <w:style w:type="paragraph" w:styleId="3">
    <w:name w:val="Body Text Indent 3"/>
    <w:basedOn w:val="a"/>
    <w:rsid w:val="00A401CF"/>
    <w:pPr>
      <w:spacing w:line="560" w:lineRule="exact"/>
      <w:ind w:firstLine="615"/>
    </w:pPr>
  </w:style>
  <w:style w:type="paragraph" w:styleId="a4">
    <w:name w:val="footer"/>
    <w:basedOn w:val="a"/>
    <w:rsid w:val="00A401CF"/>
    <w:pPr>
      <w:tabs>
        <w:tab w:val="center" w:pos="4153"/>
        <w:tab w:val="right" w:pos="8306"/>
      </w:tabs>
      <w:snapToGrid w:val="0"/>
      <w:jc w:val="left"/>
    </w:pPr>
    <w:rPr>
      <w:sz w:val="18"/>
    </w:rPr>
  </w:style>
  <w:style w:type="character" w:styleId="a5">
    <w:name w:val="page number"/>
    <w:basedOn w:val="a0"/>
    <w:rsid w:val="00A401CF"/>
  </w:style>
  <w:style w:type="paragraph" w:styleId="a6">
    <w:name w:val="header"/>
    <w:basedOn w:val="a"/>
    <w:rsid w:val="00A401CF"/>
    <w:pPr>
      <w:pBdr>
        <w:bottom w:val="single" w:sz="6" w:space="1" w:color="auto"/>
      </w:pBdr>
      <w:tabs>
        <w:tab w:val="center" w:pos="4153"/>
        <w:tab w:val="right" w:pos="8306"/>
      </w:tabs>
      <w:snapToGrid w:val="0"/>
      <w:jc w:val="center"/>
    </w:pPr>
    <w:rPr>
      <w:sz w:val="18"/>
    </w:rPr>
  </w:style>
  <w:style w:type="paragraph" w:styleId="a7">
    <w:name w:val="Plain Text"/>
    <w:basedOn w:val="a"/>
    <w:rsid w:val="007F6E15"/>
    <w:rPr>
      <w:rFonts w:ascii="宋体" w:eastAsia="宋体" w:hAnsi="Courier New" w:cs="Courier New"/>
      <w:sz w:val="21"/>
      <w:szCs w:val="21"/>
    </w:rPr>
  </w:style>
  <w:style w:type="paragraph" w:styleId="a8">
    <w:name w:val="Body Text"/>
    <w:basedOn w:val="a"/>
    <w:rsid w:val="008A0874"/>
    <w:rPr>
      <w:szCs w:val="24"/>
    </w:rPr>
  </w:style>
  <w:style w:type="paragraph" w:styleId="a9">
    <w:name w:val="Balloon Text"/>
    <w:basedOn w:val="a"/>
    <w:semiHidden/>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rsid w:val="00662F65"/>
    <w:pPr>
      <w:spacing w:line="500" w:lineRule="exact"/>
      <w:ind w:firstLineChars="200" w:firstLine="560"/>
      <w:outlineLvl w:val="0"/>
    </w:pPr>
    <w:rPr>
      <w:bCs/>
      <w:sz w:val="28"/>
      <w:szCs w:val="36"/>
    </w:rPr>
  </w:style>
  <w:style w:type="paragraph" w:styleId="ab">
    <w:name w:val="Body Text Indent"/>
    <w:basedOn w:val="a"/>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函件</Template>
  <TotalTime>12</TotalTime>
  <Pages>7</Pages>
  <Words>307</Words>
  <Characters>1753</Characters>
  <Application>Microsoft Office Word</Application>
  <DocSecurity>0</DocSecurity>
  <Lines>14</Lines>
  <Paragraphs>4</Paragraphs>
  <ScaleCrop>false</ScaleCrop>
  <Company>湖北省教育厅</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文印室</dc:creator>
  <cp:lastModifiedBy>文印室</cp:lastModifiedBy>
  <cp:revision>3</cp:revision>
  <cp:lastPrinted>2020-06-02T08:14:00Z</cp:lastPrinted>
  <dcterms:created xsi:type="dcterms:W3CDTF">2020-06-02T08:08:00Z</dcterms:created>
  <dcterms:modified xsi:type="dcterms:W3CDTF">2020-06-03T01:15:00Z</dcterms:modified>
</cp:coreProperties>
</file>